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C" w:rsidRPr="006B519A" w:rsidRDefault="00812FB4" w:rsidP="006B519A">
      <w:pPr>
        <w:rPr>
          <w:rFonts w:cs="Arial"/>
          <w:b/>
          <w:bCs/>
          <w:sz w:val="28"/>
          <w:szCs w:val="28"/>
          <w:rtl/>
        </w:rPr>
      </w:pPr>
      <w:r w:rsidRPr="00812FB4">
        <w:rPr>
          <w:rFonts w:cs="Arial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3959295E" wp14:editId="2C94DB95">
            <wp:simplePos x="0" y="0"/>
            <wp:positionH relativeFrom="column">
              <wp:posOffset>4333875</wp:posOffset>
            </wp:positionH>
            <wp:positionV relativeFrom="paragraph">
              <wp:posOffset>76200</wp:posOffset>
            </wp:positionV>
            <wp:extent cx="1116330" cy="600075"/>
            <wp:effectExtent l="0" t="0" r="0" b="0"/>
            <wp:wrapNone/>
            <wp:docPr id="2" name="Picture 2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9AC" w:rsidRPr="00812FB4">
        <w:rPr>
          <w:rFonts w:cs="Arial" w:hint="cs"/>
          <w:b/>
          <w:bCs/>
          <w:sz w:val="28"/>
          <w:szCs w:val="28"/>
          <w:rtl/>
        </w:rPr>
        <w:t>جامعة</w:t>
      </w:r>
      <w:r w:rsidR="00913AE5" w:rsidRPr="00812FB4">
        <w:rPr>
          <w:rFonts w:cs="Arial"/>
          <w:b/>
          <w:bCs/>
          <w:sz w:val="28"/>
          <w:szCs w:val="28"/>
        </w:rPr>
        <w:t xml:space="preserve"> </w:t>
      </w:r>
      <w:r w:rsidR="00A869AC" w:rsidRPr="00812FB4">
        <w:rPr>
          <w:rFonts w:cs="Arial" w:hint="cs"/>
          <w:b/>
          <w:bCs/>
          <w:sz w:val="28"/>
          <w:szCs w:val="28"/>
          <w:rtl/>
        </w:rPr>
        <w:t>بنه</w:t>
      </w:r>
      <w:r w:rsidRPr="00812FB4">
        <w:rPr>
          <w:rFonts w:cs="Arial" w:hint="cs"/>
          <w:b/>
          <w:bCs/>
          <w:sz w:val="28"/>
          <w:szCs w:val="28"/>
          <w:rtl/>
        </w:rPr>
        <w:t xml:space="preserve">ا  </w:t>
      </w:r>
      <w:r w:rsidRPr="00812FB4">
        <w:rPr>
          <w:rFonts w:cs="Arial"/>
          <w:b/>
          <w:bCs/>
          <w:sz w:val="28"/>
          <w:szCs w:val="28"/>
        </w:rPr>
        <w:t xml:space="preserve">    </w:t>
      </w:r>
      <w:r w:rsidRPr="00812FB4">
        <w:rPr>
          <w:rFonts w:cs="Arial" w:hint="cs"/>
          <w:b/>
          <w:bCs/>
          <w:sz w:val="28"/>
          <w:szCs w:val="28"/>
          <w:rtl/>
        </w:rPr>
        <w:t xml:space="preserve"> </w:t>
      </w:r>
      <w:r w:rsidRPr="00812FB4">
        <w:rPr>
          <w:rFonts w:cs="Arial"/>
          <w:b/>
          <w:bCs/>
          <w:sz w:val="28"/>
          <w:szCs w:val="28"/>
        </w:rPr>
        <w:t xml:space="preserve">         </w:t>
      </w:r>
      <w:r w:rsidR="006B519A">
        <w:rPr>
          <w:rFonts w:cs="Arial"/>
          <w:b/>
          <w:bCs/>
          <w:sz w:val="28"/>
          <w:szCs w:val="28"/>
        </w:rPr>
        <w:t xml:space="preserve">                               </w:t>
      </w:r>
      <w:r w:rsidRPr="00812FB4">
        <w:rPr>
          <w:rFonts w:cs="Arial"/>
          <w:b/>
          <w:bCs/>
          <w:sz w:val="28"/>
          <w:szCs w:val="28"/>
        </w:rPr>
        <w:t xml:space="preserve">               </w:t>
      </w:r>
      <w:r w:rsidR="006B519A">
        <w:rPr>
          <w:rFonts w:cs="Arial" w:hint="cs"/>
          <w:b/>
          <w:bCs/>
          <w:sz w:val="28"/>
          <w:szCs w:val="28"/>
          <w:rtl/>
        </w:rPr>
        <w:t xml:space="preserve">    </w:t>
      </w:r>
      <w:r w:rsidRPr="00812FB4">
        <w:rPr>
          <w:rFonts w:cs="Arial"/>
          <w:b/>
          <w:bCs/>
          <w:sz w:val="28"/>
          <w:szCs w:val="28"/>
        </w:rPr>
        <w:t xml:space="preserve">       </w:t>
      </w:r>
      <w:r w:rsidR="006B519A">
        <w:rPr>
          <w:rFonts w:cs="Arial" w:hint="cs"/>
          <w:b/>
          <w:bCs/>
          <w:sz w:val="28"/>
          <w:szCs w:val="28"/>
          <w:rtl/>
        </w:rPr>
        <w:t xml:space="preserve">  </w:t>
      </w:r>
      <w:r w:rsidRPr="00812FB4">
        <w:rPr>
          <w:rFonts w:cs="Arial"/>
          <w:b/>
          <w:bCs/>
          <w:sz w:val="28"/>
          <w:szCs w:val="28"/>
        </w:rPr>
        <w:t xml:space="preserve">  </w:t>
      </w:r>
      <w:r w:rsidR="006B519A" w:rsidRPr="006B519A">
        <w:rPr>
          <w:rFonts w:ascii="Calibri" w:eastAsia="Calibri" w:hAnsi="Calibri" w:cs="Arial"/>
          <w:b/>
          <w:bCs/>
          <w:noProof/>
          <w:sz w:val="36"/>
          <w:szCs w:val="36"/>
          <w:rtl/>
        </w:rPr>
        <w:drawing>
          <wp:inline distT="0" distB="0" distL="0" distR="0" wp14:anchorId="79E5F6E5" wp14:editId="063D9E64">
            <wp:extent cx="1148316" cy="9250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28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B519A">
        <w:rPr>
          <w:rFonts w:cs="Arial"/>
          <w:b/>
          <w:bCs/>
          <w:sz w:val="28"/>
          <w:szCs w:val="28"/>
        </w:rPr>
        <w:t xml:space="preserve">       </w:t>
      </w:r>
    </w:p>
    <w:p w:rsidR="006B519A" w:rsidRDefault="00A869AC" w:rsidP="00AC6DDC">
      <w:pPr>
        <w:rPr>
          <w:rFonts w:cs="Arial"/>
          <w:b/>
          <w:bCs/>
          <w:sz w:val="28"/>
          <w:szCs w:val="28"/>
          <w:rtl/>
          <w:lang w:bidi="ar-EG"/>
        </w:rPr>
      </w:pPr>
      <w:r w:rsidRPr="00AC6DDC">
        <w:rPr>
          <w:rFonts w:cs="Arial" w:hint="cs"/>
          <w:b/>
          <w:bCs/>
          <w:sz w:val="28"/>
          <w:szCs w:val="28"/>
          <w:rtl/>
        </w:rPr>
        <w:t>كلية</w:t>
      </w:r>
      <w:r w:rsidR="00913AE5" w:rsidRPr="00AC6DDC">
        <w:rPr>
          <w:rFonts w:cs="Arial"/>
          <w:b/>
          <w:bCs/>
          <w:sz w:val="28"/>
          <w:szCs w:val="28"/>
        </w:rPr>
        <w:t xml:space="preserve"> </w:t>
      </w:r>
      <w:r w:rsidR="006B519A">
        <w:rPr>
          <w:rFonts w:cs="Arial" w:hint="cs"/>
          <w:b/>
          <w:bCs/>
          <w:sz w:val="28"/>
          <w:szCs w:val="28"/>
          <w:rtl/>
          <w:lang w:bidi="ar-EG"/>
        </w:rPr>
        <w:t>الآداب</w:t>
      </w:r>
    </w:p>
    <w:p w:rsidR="00A869AC" w:rsidRPr="00AC6DDC" w:rsidRDefault="006B519A" w:rsidP="00AC6DDC">
      <w:pPr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  <w:lang w:bidi="ar-EG"/>
        </w:rPr>
        <w:t>قسم/ الجغرافيا ونظم المعلومات الجغرافية</w:t>
      </w:r>
      <w:r w:rsidR="00913AE5" w:rsidRPr="00AC6DDC">
        <w:rPr>
          <w:rFonts w:cs="Arial"/>
          <w:b/>
          <w:bCs/>
          <w:sz w:val="28"/>
          <w:szCs w:val="28"/>
        </w:rPr>
        <w:t xml:space="preserve"> </w:t>
      </w:r>
      <w:r w:rsidR="00812FB4" w:rsidRPr="00AC6DDC">
        <w:rPr>
          <w:rFonts w:cs="Arial" w:hint="cs"/>
          <w:b/>
          <w:bCs/>
          <w:sz w:val="28"/>
          <w:szCs w:val="28"/>
          <w:rtl/>
        </w:rPr>
        <w:t xml:space="preserve">  </w:t>
      </w:r>
      <w:r w:rsidR="00AC6DDC" w:rsidRPr="00AC6DDC">
        <w:rPr>
          <w:rFonts w:cs="Arial" w:hint="cs"/>
          <w:b/>
          <w:bCs/>
          <w:sz w:val="28"/>
          <w:szCs w:val="28"/>
          <w:rtl/>
        </w:rPr>
        <w:t xml:space="preserve">                       </w:t>
      </w:r>
      <w:r w:rsidR="00D61202" w:rsidRPr="00AC6DDC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</w:t>
      </w:r>
      <w:r w:rsidR="00FE15E4" w:rsidRPr="00AC6DDC">
        <w:rPr>
          <w:rFonts w:cs="Arial" w:hint="cs"/>
          <w:b/>
          <w:bCs/>
          <w:sz w:val="28"/>
          <w:szCs w:val="28"/>
          <w:rtl/>
        </w:rPr>
        <w:t xml:space="preserve"> </w:t>
      </w:r>
    </w:p>
    <w:p w:rsidR="00A869AC" w:rsidRPr="00812FB4" w:rsidRDefault="00A869AC" w:rsidP="006F238B">
      <w:pPr>
        <w:rPr>
          <w:b/>
          <w:bCs/>
          <w:sz w:val="28"/>
          <w:szCs w:val="28"/>
          <w:u w:val="single"/>
          <w:rtl/>
        </w:rPr>
      </w:pPr>
      <w:r w:rsidRPr="00812FB4">
        <w:rPr>
          <w:rFonts w:cs="Arial" w:hint="cs"/>
          <w:b/>
          <w:bCs/>
          <w:sz w:val="28"/>
          <w:szCs w:val="28"/>
          <w:u w:val="single"/>
          <w:rtl/>
        </w:rPr>
        <w:t>أختبارنهاية</w:t>
      </w:r>
      <w:r w:rsidR="00C02AF5" w:rsidRPr="00812FB4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812FB4">
        <w:rPr>
          <w:rFonts w:cs="Arial" w:hint="cs"/>
          <w:b/>
          <w:bCs/>
          <w:sz w:val="28"/>
          <w:szCs w:val="28"/>
          <w:u w:val="single"/>
          <w:rtl/>
        </w:rPr>
        <w:t>الفصل</w:t>
      </w:r>
      <w:r w:rsidR="00ED2E1D" w:rsidRPr="00812FB4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812FB4">
        <w:rPr>
          <w:rFonts w:cs="Arial" w:hint="cs"/>
          <w:b/>
          <w:bCs/>
          <w:sz w:val="28"/>
          <w:szCs w:val="28"/>
          <w:u w:val="single"/>
          <w:rtl/>
        </w:rPr>
        <w:t>الدراسي</w:t>
      </w:r>
      <w:r w:rsidR="00ED2E1D" w:rsidRPr="00812FB4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="00BF4E9C">
        <w:rPr>
          <w:rFonts w:cs="Arial" w:hint="cs"/>
          <w:b/>
          <w:bCs/>
          <w:sz w:val="28"/>
          <w:szCs w:val="28"/>
          <w:u w:val="single"/>
          <w:rtl/>
        </w:rPr>
        <w:t>الثاني</w:t>
      </w:r>
      <w:r w:rsidRPr="00812FB4">
        <w:rPr>
          <w:rFonts w:cs="Arial"/>
          <w:b/>
          <w:bCs/>
          <w:sz w:val="28"/>
          <w:szCs w:val="28"/>
          <w:u w:val="single"/>
          <w:rtl/>
        </w:rPr>
        <w:t xml:space="preserve">– </w:t>
      </w:r>
      <w:r w:rsidR="00E7398B" w:rsidRPr="00812FB4">
        <w:rPr>
          <w:rFonts w:cs="Arial"/>
          <w:b/>
          <w:bCs/>
          <w:sz w:val="28"/>
          <w:szCs w:val="28"/>
          <w:u w:val="single"/>
        </w:rPr>
        <w:t xml:space="preserve"> </w:t>
      </w:r>
      <w:r w:rsidR="00BF4E9C">
        <w:rPr>
          <w:rFonts w:cs="Arial" w:hint="cs"/>
          <w:b/>
          <w:bCs/>
          <w:sz w:val="28"/>
          <w:szCs w:val="28"/>
          <w:u w:val="single"/>
          <w:rtl/>
          <w:lang w:bidi="ar-EG"/>
        </w:rPr>
        <w:t xml:space="preserve">دور مايو </w:t>
      </w:r>
      <w:r w:rsidR="00E7398B" w:rsidRPr="00812FB4">
        <w:rPr>
          <w:rFonts w:cs="Arial" w:hint="cs"/>
          <w:b/>
          <w:bCs/>
          <w:sz w:val="28"/>
          <w:szCs w:val="28"/>
          <w:u w:val="single"/>
          <w:rtl/>
          <w:lang w:bidi="ar-EG"/>
        </w:rPr>
        <w:t xml:space="preserve">- </w:t>
      </w:r>
      <w:r w:rsidRPr="00812FB4">
        <w:rPr>
          <w:rFonts w:cs="Arial" w:hint="cs"/>
          <w:b/>
          <w:bCs/>
          <w:sz w:val="28"/>
          <w:szCs w:val="28"/>
          <w:u w:val="single"/>
          <w:rtl/>
        </w:rPr>
        <w:t>للعام</w:t>
      </w:r>
      <w:r w:rsidR="00ED2E1D" w:rsidRPr="00812FB4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812FB4">
        <w:rPr>
          <w:rFonts w:cs="Arial" w:hint="cs"/>
          <w:b/>
          <w:bCs/>
          <w:sz w:val="28"/>
          <w:szCs w:val="28"/>
          <w:u w:val="single"/>
          <w:rtl/>
        </w:rPr>
        <w:t>الجامعي</w:t>
      </w:r>
      <w:r w:rsidRPr="00812FB4">
        <w:rPr>
          <w:rFonts w:cs="Arial"/>
          <w:b/>
          <w:bCs/>
          <w:sz w:val="28"/>
          <w:szCs w:val="28"/>
          <w:u w:val="single"/>
          <w:rtl/>
        </w:rPr>
        <w:t xml:space="preserve">  (  </w:t>
      </w:r>
      <w:r w:rsidR="00BF4E9C">
        <w:rPr>
          <w:rFonts w:cs="Arial" w:hint="cs"/>
          <w:b/>
          <w:bCs/>
          <w:sz w:val="28"/>
          <w:szCs w:val="28"/>
          <w:u w:val="single"/>
          <w:rtl/>
        </w:rPr>
        <w:t>201</w:t>
      </w:r>
      <w:r w:rsidR="006F238B">
        <w:rPr>
          <w:rFonts w:cs="Arial" w:hint="cs"/>
          <w:b/>
          <w:bCs/>
          <w:sz w:val="28"/>
          <w:szCs w:val="28"/>
          <w:u w:val="single"/>
          <w:rtl/>
        </w:rPr>
        <w:t>6</w:t>
      </w:r>
      <w:r w:rsidR="00BF4E9C">
        <w:rPr>
          <w:rFonts w:cs="Arial" w:hint="cs"/>
          <w:b/>
          <w:bCs/>
          <w:sz w:val="28"/>
          <w:szCs w:val="28"/>
          <w:u w:val="single"/>
          <w:rtl/>
        </w:rPr>
        <w:t>-201</w:t>
      </w:r>
      <w:r w:rsidR="006F238B">
        <w:rPr>
          <w:rFonts w:cs="Arial" w:hint="cs"/>
          <w:b/>
          <w:bCs/>
          <w:sz w:val="28"/>
          <w:szCs w:val="28"/>
          <w:u w:val="single"/>
          <w:rtl/>
        </w:rPr>
        <w:t xml:space="preserve">7 </w:t>
      </w:r>
      <w:r w:rsidR="00BF4E9C">
        <w:rPr>
          <w:rFonts w:cs="Arial" w:hint="cs"/>
          <w:b/>
          <w:bCs/>
          <w:sz w:val="28"/>
          <w:szCs w:val="28"/>
          <w:u w:val="single"/>
          <w:rtl/>
        </w:rPr>
        <w:t>م</w:t>
      </w:r>
      <w:r w:rsidRPr="00812FB4">
        <w:rPr>
          <w:rFonts w:cs="Arial"/>
          <w:b/>
          <w:bCs/>
          <w:sz w:val="28"/>
          <w:szCs w:val="28"/>
          <w:u w:val="single"/>
          <w:rtl/>
        </w:rPr>
        <w:t>)</w:t>
      </w:r>
    </w:p>
    <w:p w:rsidR="00A869AC" w:rsidRPr="006B519A" w:rsidRDefault="006B519A" w:rsidP="006B519A">
      <w:pPr>
        <w:rPr>
          <w:rFonts w:cs="Arial"/>
          <w:b/>
          <w:bCs/>
          <w:sz w:val="28"/>
          <w:szCs w:val="28"/>
          <w:rtl/>
          <w:lang w:bidi="ar-EG"/>
        </w:rPr>
      </w:pPr>
      <w:r>
        <w:rPr>
          <w:rFonts w:cs="Arial" w:hint="cs"/>
          <w:b/>
          <w:bCs/>
          <w:sz w:val="28"/>
          <w:szCs w:val="28"/>
          <w:rtl/>
        </w:rPr>
        <w:t xml:space="preserve"> </w:t>
      </w:r>
      <w:r w:rsidR="00A869AC" w:rsidRPr="00812FB4">
        <w:rPr>
          <w:rFonts w:cs="Arial" w:hint="cs"/>
          <w:b/>
          <w:bCs/>
          <w:sz w:val="28"/>
          <w:szCs w:val="28"/>
          <w:rtl/>
        </w:rPr>
        <w:t>الفرقة</w:t>
      </w:r>
      <w:r w:rsidR="00A869AC" w:rsidRPr="00812FB4">
        <w:rPr>
          <w:rFonts w:cs="Arial"/>
          <w:b/>
          <w:bCs/>
          <w:sz w:val="28"/>
          <w:szCs w:val="28"/>
          <w:rtl/>
        </w:rPr>
        <w:t xml:space="preserve"> / </w:t>
      </w:r>
      <w:r w:rsidR="00A869AC" w:rsidRPr="00812FB4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>أولي</w:t>
      </w:r>
      <w:r w:rsidR="00AC6DDC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 w:rsidR="00BF4E9C"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                 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             </w:t>
      </w:r>
      <w:r w:rsidR="00FA1D39">
        <w:rPr>
          <w:rFonts w:cs="Arial" w:hint="cs"/>
          <w:b/>
          <w:bCs/>
          <w:sz w:val="28"/>
          <w:szCs w:val="28"/>
          <w:rtl/>
          <w:lang w:bidi="ar-EG"/>
        </w:rPr>
        <w:t xml:space="preserve">  </w:t>
      </w:r>
      <w:r w:rsidR="00BF4E9C">
        <w:rPr>
          <w:rFonts w:cs="Arial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Arial" w:hint="cs"/>
          <w:b/>
          <w:bCs/>
          <w:sz w:val="28"/>
          <w:szCs w:val="28"/>
          <w:rtl/>
          <w:lang w:bidi="ar-EG"/>
        </w:rPr>
        <w:t xml:space="preserve">  </w:t>
      </w:r>
      <w:r w:rsidR="007550E5">
        <w:rPr>
          <w:rFonts w:hint="cs"/>
          <w:b/>
          <w:bCs/>
          <w:sz w:val="28"/>
          <w:szCs w:val="28"/>
          <w:rtl/>
        </w:rPr>
        <w:t>عدد صفحات</w:t>
      </w:r>
      <w:r w:rsidR="00C17FB2" w:rsidRPr="00812FB4">
        <w:rPr>
          <w:rFonts w:hint="cs"/>
          <w:b/>
          <w:bCs/>
          <w:sz w:val="28"/>
          <w:szCs w:val="28"/>
          <w:rtl/>
        </w:rPr>
        <w:t xml:space="preserve"> الأختبار(</w:t>
      </w:r>
      <w:r>
        <w:rPr>
          <w:rFonts w:hint="cs"/>
          <w:b/>
          <w:bCs/>
          <w:sz w:val="28"/>
          <w:szCs w:val="28"/>
          <w:rtl/>
        </w:rPr>
        <w:t xml:space="preserve"> 4</w:t>
      </w:r>
      <w:r w:rsidR="00C17FB2" w:rsidRPr="00812FB4">
        <w:rPr>
          <w:rFonts w:hint="cs"/>
          <w:b/>
          <w:bCs/>
          <w:sz w:val="28"/>
          <w:szCs w:val="28"/>
          <w:rtl/>
        </w:rPr>
        <w:t>)</w:t>
      </w:r>
    </w:p>
    <w:p w:rsidR="006F238B" w:rsidRDefault="00A869AC" w:rsidP="00FE15E4">
      <w:pPr>
        <w:rPr>
          <w:rFonts w:cs="Arial"/>
          <w:b/>
          <w:bCs/>
          <w:sz w:val="28"/>
          <w:szCs w:val="28"/>
          <w:rtl/>
        </w:rPr>
      </w:pPr>
      <w:r w:rsidRPr="00812FB4">
        <w:rPr>
          <w:rFonts w:cs="Arial" w:hint="cs"/>
          <w:b/>
          <w:bCs/>
          <w:sz w:val="28"/>
          <w:szCs w:val="28"/>
          <w:rtl/>
        </w:rPr>
        <w:t>المادة</w:t>
      </w:r>
      <w:r w:rsidRPr="00812FB4">
        <w:rPr>
          <w:rFonts w:cs="Arial"/>
          <w:b/>
          <w:bCs/>
          <w:sz w:val="28"/>
          <w:szCs w:val="28"/>
          <w:rtl/>
        </w:rPr>
        <w:t xml:space="preserve"> /</w:t>
      </w:r>
      <w:r w:rsidR="00AC6DDC">
        <w:rPr>
          <w:rFonts w:cs="Arial" w:hint="cs"/>
          <w:b/>
          <w:bCs/>
          <w:sz w:val="28"/>
          <w:szCs w:val="28"/>
          <w:rtl/>
        </w:rPr>
        <w:t xml:space="preserve"> </w:t>
      </w:r>
      <w:r w:rsidR="00BF4E9C">
        <w:rPr>
          <w:rFonts w:cs="Arial" w:hint="cs"/>
          <w:b/>
          <w:bCs/>
          <w:sz w:val="28"/>
          <w:szCs w:val="28"/>
          <w:rtl/>
        </w:rPr>
        <w:t xml:space="preserve">أسس </w:t>
      </w:r>
      <w:r w:rsidR="00FA1D39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 xml:space="preserve">جغرافية </w:t>
      </w:r>
      <w:r w:rsidR="00FA1D39">
        <w:rPr>
          <w:rFonts w:cs="Arial" w:hint="cs"/>
          <w:b/>
          <w:bCs/>
          <w:sz w:val="28"/>
          <w:szCs w:val="28"/>
          <w:rtl/>
        </w:rPr>
        <w:t>ال</w:t>
      </w:r>
      <w:r w:rsidR="00BF4E9C">
        <w:rPr>
          <w:rFonts w:cs="Arial" w:hint="cs"/>
          <w:b/>
          <w:bCs/>
          <w:sz w:val="28"/>
          <w:szCs w:val="28"/>
          <w:rtl/>
        </w:rPr>
        <w:t>بشرية (ب)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</w:t>
      </w:r>
      <w:r w:rsidR="006F238B">
        <w:rPr>
          <w:rFonts w:cs="Arial" w:hint="cs"/>
          <w:b/>
          <w:bCs/>
          <w:sz w:val="28"/>
          <w:szCs w:val="28"/>
          <w:rtl/>
        </w:rPr>
        <w:t xml:space="preserve">                              زمن الأختبار (ساعتان)</w:t>
      </w:r>
    </w:p>
    <w:p w:rsidR="00A869AC" w:rsidRPr="00812FB4" w:rsidRDefault="006F238B" w:rsidP="00FA1D39">
      <w:pPr>
        <w:rPr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>الرمز الكودي :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  </w:t>
      </w:r>
      <w:r w:rsidR="00FA1D39" w:rsidRPr="00FA1D39">
        <w:rPr>
          <w:rFonts w:cs="Arial"/>
          <w:b/>
          <w:bCs/>
          <w:sz w:val="28"/>
          <w:szCs w:val="28"/>
        </w:rPr>
        <w:t>BU_FART_GEOG9</w:t>
      </w:r>
      <w:r w:rsidR="00FE15E4" w:rsidRPr="00812FB4">
        <w:rPr>
          <w:rFonts w:cs="Arial" w:hint="cs"/>
          <w:b/>
          <w:bCs/>
          <w:sz w:val="28"/>
          <w:szCs w:val="28"/>
          <w:rtl/>
        </w:rPr>
        <w:t xml:space="preserve">   </w:t>
      </w:r>
      <w:r w:rsidR="00BF4E9C">
        <w:rPr>
          <w:rFonts w:hint="cs"/>
          <w:b/>
          <w:bCs/>
          <w:sz w:val="28"/>
          <w:szCs w:val="28"/>
          <w:rtl/>
        </w:rPr>
        <w:t xml:space="preserve">        </w:t>
      </w:r>
      <w:r w:rsidR="00A869AC" w:rsidRPr="00812FB4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="00A869AC" w:rsidRPr="00812FB4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الدرجة ( 20 درجة )</w:t>
      </w:r>
    </w:p>
    <w:p w:rsidR="00C02AF5" w:rsidRPr="00D61202" w:rsidRDefault="00D61202" w:rsidP="00943682">
      <w:pPr>
        <w:jc w:val="center"/>
        <w:rPr>
          <w:b/>
          <w:bCs/>
          <w:sz w:val="24"/>
          <w:szCs w:val="24"/>
          <w:u w:val="single"/>
          <w:rtl/>
        </w:rPr>
      </w:pPr>
      <w:r w:rsidRPr="00D61202">
        <w:rPr>
          <w:rFonts w:hint="cs"/>
          <w:b/>
          <w:bCs/>
          <w:sz w:val="24"/>
          <w:szCs w:val="24"/>
          <w:u w:val="single"/>
          <w:rtl/>
        </w:rPr>
        <w:t>نموذج رقم (</w:t>
      </w:r>
      <w:r w:rsidR="00943682">
        <w:rPr>
          <w:b/>
          <w:bCs/>
          <w:sz w:val="24"/>
          <w:szCs w:val="24"/>
          <w:u w:val="single"/>
        </w:rPr>
        <w:t>1</w:t>
      </w:r>
      <w:r w:rsidRPr="00D61202">
        <w:rPr>
          <w:rFonts w:hint="cs"/>
          <w:b/>
          <w:bCs/>
          <w:sz w:val="24"/>
          <w:szCs w:val="24"/>
          <w:u w:val="single"/>
          <w:rtl/>
        </w:rPr>
        <w:t xml:space="preserve">)- </w:t>
      </w:r>
      <w:r w:rsidR="00C02AF5" w:rsidRPr="00D61202">
        <w:rPr>
          <w:rFonts w:hint="cs"/>
          <w:b/>
          <w:bCs/>
          <w:sz w:val="24"/>
          <w:szCs w:val="24"/>
          <w:u w:val="single"/>
          <w:rtl/>
        </w:rPr>
        <w:t xml:space="preserve">(برجاء كتابة رقم النموذج علي ورقة الأجابة </w:t>
      </w:r>
      <w:r w:rsidR="00417C55" w:rsidRPr="00D61202">
        <w:rPr>
          <w:rFonts w:hint="cs"/>
          <w:b/>
          <w:bCs/>
          <w:sz w:val="24"/>
          <w:szCs w:val="24"/>
          <w:u w:val="single"/>
          <w:rtl/>
        </w:rPr>
        <w:t xml:space="preserve">، </w:t>
      </w:r>
      <w:r w:rsidR="00C02AF5" w:rsidRPr="00D61202">
        <w:rPr>
          <w:rFonts w:hint="cs"/>
          <w:b/>
          <w:bCs/>
          <w:sz w:val="24"/>
          <w:szCs w:val="24"/>
          <w:u w:val="single"/>
          <w:rtl/>
        </w:rPr>
        <w:t>مع ضرورة تظليل رقم الجلوس )</w:t>
      </w:r>
    </w:p>
    <w:p w:rsidR="00A869AC" w:rsidRPr="00D61202" w:rsidRDefault="00A869AC" w:rsidP="00A869AC">
      <w:pPr>
        <w:rPr>
          <w:b/>
          <w:bCs/>
          <w:sz w:val="28"/>
          <w:szCs w:val="28"/>
          <w:u w:val="single"/>
          <w:rtl/>
        </w:rPr>
      </w:pPr>
      <w:r w:rsidRPr="00D61202">
        <w:rPr>
          <w:rFonts w:cs="Arial" w:hint="cs"/>
          <w:b/>
          <w:bCs/>
          <w:sz w:val="28"/>
          <w:szCs w:val="28"/>
          <w:u w:val="single"/>
          <w:rtl/>
        </w:rPr>
        <w:t>أجب</w:t>
      </w:r>
      <w:r w:rsidR="00417C55" w:rsidRPr="00D61202">
        <w:rPr>
          <w:rFonts w:cs="Arial" w:hint="cs"/>
          <w:b/>
          <w:bCs/>
          <w:sz w:val="28"/>
          <w:szCs w:val="28"/>
          <w:u w:val="single"/>
          <w:rtl/>
        </w:rPr>
        <w:t xml:space="preserve"> عن جميع 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الأسئلة</w:t>
      </w:r>
      <w:r w:rsidR="00417C55" w:rsidRPr="00D61202">
        <w:rPr>
          <w:rFonts w:cs="Arial" w:hint="cs"/>
          <w:b/>
          <w:bCs/>
          <w:sz w:val="28"/>
          <w:szCs w:val="28"/>
          <w:u w:val="single"/>
          <w:rtl/>
        </w:rPr>
        <w:t xml:space="preserve"> 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التالي</w:t>
      </w:r>
      <w:r w:rsidR="00D61202">
        <w:rPr>
          <w:rFonts w:cs="Arial" w:hint="cs"/>
          <w:b/>
          <w:bCs/>
          <w:sz w:val="28"/>
          <w:szCs w:val="28"/>
          <w:u w:val="single"/>
          <w:rtl/>
        </w:rPr>
        <w:t>ــــــــــــــ</w:t>
      </w:r>
      <w:r w:rsidRPr="00D61202">
        <w:rPr>
          <w:rFonts w:cs="Arial" w:hint="cs"/>
          <w:b/>
          <w:bCs/>
          <w:sz w:val="28"/>
          <w:szCs w:val="28"/>
          <w:u w:val="single"/>
          <w:rtl/>
        </w:rPr>
        <w:t>ة</w:t>
      </w:r>
      <w:r w:rsidRPr="00D61202">
        <w:rPr>
          <w:rFonts w:cs="Arial"/>
          <w:b/>
          <w:bCs/>
          <w:sz w:val="28"/>
          <w:szCs w:val="28"/>
          <w:u w:val="single"/>
          <w:rtl/>
        </w:rPr>
        <w:t xml:space="preserve"> :</w:t>
      </w:r>
    </w:p>
    <w:p w:rsidR="007C231B" w:rsidRDefault="00AF551B" w:rsidP="007C231B">
      <w:pPr>
        <w:rPr>
          <w:b/>
          <w:bCs/>
          <w:sz w:val="28"/>
          <w:szCs w:val="28"/>
          <w:u w:val="single"/>
          <w:rtl/>
        </w:rPr>
      </w:pPr>
      <w:r w:rsidRPr="00812FB4">
        <w:rPr>
          <w:rFonts w:hint="cs"/>
          <w:b/>
          <w:bCs/>
          <w:sz w:val="28"/>
          <w:szCs w:val="28"/>
          <w:u w:val="single"/>
          <w:rtl/>
        </w:rPr>
        <w:t>أولاً</w:t>
      </w:r>
      <w:r w:rsidR="00484B66" w:rsidRPr="00812FB4">
        <w:rPr>
          <w:rFonts w:hint="cs"/>
          <w:b/>
          <w:bCs/>
          <w:sz w:val="28"/>
          <w:szCs w:val="28"/>
          <w:u w:val="single"/>
          <w:rtl/>
        </w:rPr>
        <w:t xml:space="preserve"> : أ</w:t>
      </w:r>
      <w:r w:rsidR="007C231B">
        <w:rPr>
          <w:rFonts w:hint="cs"/>
          <w:b/>
          <w:bCs/>
          <w:sz w:val="28"/>
          <w:szCs w:val="28"/>
          <w:u w:val="single"/>
          <w:rtl/>
        </w:rPr>
        <w:t>سئلة الصواب والخطأ  من</w:t>
      </w:r>
      <w:r w:rsidR="002B7E9B" w:rsidRPr="00812FB4">
        <w:rPr>
          <w:rFonts w:hint="cs"/>
          <w:b/>
          <w:bCs/>
          <w:sz w:val="28"/>
          <w:szCs w:val="28"/>
          <w:u w:val="single"/>
          <w:rtl/>
        </w:rPr>
        <w:t xml:space="preserve"> (1- </w:t>
      </w:r>
      <w:r w:rsidR="007C231B">
        <w:rPr>
          <w:rFonts w:hint="cs"/>
          <w:b/>
          <w:bCs/>
          <w:sz w:val="28"/>
          <w:szCs w:val="28"/>
          <w:u w:val="single"/>
          <w:rtl/>
        </w:rPr>
        <w:t>2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>0</w:t>
      </w:r>
      <w:r w:rsidR="002B7E9B" w:rsidRPr="00812FB4">
        <w:rPr>
          <w:rFonts w:hint="cs"/>
          <w:b/>
          <w:bCs/>
          <w:sz w:val="28"/>
          <w:szCs w:val="28"/>
          <w:u w:val="single"/>
          <w:rtl/>
        </w:rPr>
        <w:t>)</w:t>
      </w:r>
      <w:r w:rsidR="00F77928" w:rsidRPr="00812FB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7C231B">
        <w:rPr>
          <w:rFonts w:hint="cs"/>
          <w:b/>
          <w:bCs/>
          <w:sz w:val="28"/>
          <w:szCs w:val="28"/>
          <w:u w:val="single"/>
          <w:rtl/>
        </w:rPr>
        <w:t>:</w:t>
      </w:r>
    </w:p>
    <w:p w:rsidR="007C231B" w:rsidRPr="00302C11" w:rsidRDefault="00393650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الجنس المغولي باليابان ت</w:t>
      </w:r>
      <w:r w:rsidR="007C231B">
        <w:rPr>
          <w:rFonts w:hint="cs"/>
          <w:sz w:val="28"/>
          <w:szCs w:val="28"/>
          <w:rtl/>
        </w:rPr>
        <w:t>رجع أصوله السلالية الي سكان قادمون من الصين.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4"/>
          <w:szCs w:val="24"/>
          <w:rtl/>
        </w:rPr>
        <w:t xml:space="preserve"> تعتبر أنشطة صانعي القرار نمطا من الأنشطة الثلاثية </w:t>
      </w:r>
      <w:r>
        <w:rPr>
          <w:rFonts w:hint="cs"/>
          <w:sz w:val="28"/>
          <w:szCs w:val="28"/>
          <w:rtl/>
        </w:rPr>
        <w:t>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تنتشر الزراعة البدائية في شمال غرب قارة أوربا 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>توجد قبائل البوشمن والهوتنتوت في صحراء كلهاري الأفريقية.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سميت اليابان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بهذا الأسم نسبة الي ضوء القمر.</w:t>
      </w:r>
    </w:p>
    <w:p w:rsidR="007C231B" w:rsidRPr="00F44743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نشأت الزراعة في الماضي في عدة مناطق متفرقة من العالم في وقت واحد.</w:t>
      </w:r>
    </w:p>
    <w:p w:rsidR="007C231B" w:rsidRPr="00F44743" w:rsidRDefault="00943682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يعني مصطلح الحضارة</w:t>
      </w:r>
      <w:r w:rsidR="007C231B">
        <w:rPr>
          <w:rFonts w:hint="cs"/>
          <w:sz w:val="28"/>
          <w:szCs w:val="28"/>
          <w:rtl/>
        </w:rPr>
        <w:t xml:space="preserve"> ( الثقافة المقروءة والمكتوبة التي تركها الأجداد) .</w:t>
      </w:r>
    </w:p>
    <w:p w:rsidR="007C231B" w:rsidRPr="00F44743" w:rsidRDefault="00393650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Pr="00393650">
        <w:rPr>
          <w:rFonts w:hint="cs"/>
          <w:b/>
          <w:bCs/>
          <w:sz w:val="24"/>
          <w:szCs w:val="24"/>
          <w:rtl/>
        </w:rPr>
        <w:t>ساعدت الأمطار الغزيرة في عصور المطر علي انتشار الأنسان في مناطق شاسعة من العالم</w:t>
      </w:r>
      <w:r w:rsidR="007C231B">
        <w:rPr>
          <w:rFonts w:hint="cs"/>
          <w:sz w:val="28"/>
          <w:szCs w:val="28"/>
          <w:rtl/>
        </w:rPr>
        <w:t>.</w:t>
      </w:r>
    </w:p>
    <w:p w:rsidR="007C231B" w:rsidRPr="00F44743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تدرس الجغرافيا العلاقة</w:t>
      </w:r>
      <w:r w:rsidR="00943682">
        <w:rPr>
          <w:rFonts w:hint="cs"/>
          <w:sz w:val="28"/>
          <w:szCs w:val="28"/>
          <w:rtl/>
        </w:rPr>
        <w:t xml:space="preserve"> بين الأنسان والبيئة في اطار تفاعلي</w:t>
      </w:r>
      <w:r>
        <w:rPr>
          <w:rFonts w:hint="cs"/>
          <w:sz w:val="28"/>
          <w:szCs w:val="28"/>
          <w:rtl/>
        </w:rPr>
        <w:t>.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7C231B" w:rsidRPr="00CC713E" w:rsidRDefault="00943682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تعتبر أمراض القلب وضغط الدم من الأمراض المزمنة</w:t>
      </w:r>
      <w:r w:rsidR="007C231B">
        <w:rPr>
          <w:rFonts w:hint="cs"/>
          <w:sz w:val="28"/>
          <w:szCs w:val="28"/>
          <w:rtl/>
        </w:rPr>
        <w:t>.</w:t>
      </w:r>
    </w:p>
    <w:p w:rsidR="007C231B" w:rsidRPr="00302C11" w:rsidRDefault="00393650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ليس من الضروري ان يمر الأنسان بجميع مناطق العالم بنفس المراحل التطورية</w:t>
      </w:r>
      <w:r w:rsidR="007C231B">
        <w:rPr>
          <w:rFonts w:hint="cs"/>
          <w:sz w:val="28"/>
          <w:szCs w:val="28"/>
          <w:rtl/>
        </w:rPr>
        <w:t>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التهجير هو الخروج الأجباري للسكان من مواطنهم.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4"/>
          <w:szCs w:val="24"/>
          <w:rtl/>
        </w:rPr>
        <w:t xml:space="preserve"> توجد ظاهرة الميجالوبولس في شمال شرق الولايات المتحدة الأمريكية</w:t>
      </w:r>
      <w:r>
        <w:rPr>
          <w:rFonts w:hint="cs"/>
          <w:sz w:val="28"/>
          <w:szCs w:val="28"/>
          <w:rtl/>
        </w:rPr>
        <w:t>.</w:t>
      </w:r>
    </w:p>
    <w:p w:rsidR="007C231B" w:rsidRPr="007C231B" w:rsidRDefault="007D2CF1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تهتم الجغرافيا المناخية</w:t>
      </w:r>
      <w:r w:rsidR="007C231B">
        <w:rPr>
          <w:rFonts w:hint="cs"/>
          <w:sz w:val="28"/>
          <w:szCs w:val="28"/>
          <w:rtl/>
        </w:rPr>
        <w:t xml:space="preserve"> بدراسة الكثبان الرملية والهضاب .</w:t>
      </w:r>
    </w:p>
    <w:p w:rsidR="007C231B" w:rsidRPr="00302C11" w:rsidRDefault="00F77928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812FB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7C231B">
        <w:rPr>
          <w:rFonts w:hint="cs"/>
          <w:sz w:val="28"/>
          <w:szCs w:val="28"/>
          <w:rtl/>
        </w:rPr>
        <w:t>سبق استخدام الألات الخشبية الألات الحجرية في العصور القديمة .</w:t>
      </w:r>
    </w:p>
    <w:p w:rsidR="007C231B" w:rsidRDefault="00393650" w:rsidP="00393650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يعني مصطل</w:t>
      </w:r>
      <w:r>
        <w:rPr>
          <w:rFonts w:hint="cs"/>
          <w:sz w:val="28"/>
          <w:szCs w:val="28"/>
          <w:rtl/>
          <w:lang w:bidi="ar-EG"/>
        </w:rPr>
        <w:t xml:space="preserve">ح </w:t>
      </w:r>
      <w:r w:rsidR="007C231B">
        <w:rPr>
          <w:b/>
          <w:bCs/>
          <w:sz w:val="28"/>
          <w:szCs w:val="28"/>
        </w:rPr>
        <w:t>)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b/>
          <w:bCs/>
          <w:sz w:val="28"/>
          <w:szCs w:val="28"/>
        </w:rPr>
        <w:t>Political Geography</w:t>
      </w:r>
      <w:r w:rsidR="007C231B">
        <w:rPr>
          <w:rFonts w:hint="cs"/>
          <w:b/>
          <w:bCs/>
          <w:sz w:val="28"/>
          <w:szCs w:val="28"/>
          <w:rtl/>
          <w:lang w:bidi="ar-EG"/>
        </w:rPr>
        <w:t>)</w:t>
      </w:r>
      <w:r w:rsidR="007C231B" w:rsidRPr="00113446">
        <w:rPr>
          <w:b/>
          <w:bCs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الجغرافية السياسية</w:t>
      </w:r>
      <w:r w:rsidR="007C231B">
        <w:rPr>
          <w:rFonts w:hint="cs"/>
          <w:sz w:val="28"/>
          <w:szCs w:val="28"/>
          <w:rtl/>
        </w:rPr>
        <w:t>.</w:t>
      </w:r>
    </w:p>
    <w:p w:rsidR="007C231B" w:rsidRPr="00302C11" w:rsidRDefault="00393650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تصلح السهول الفيضية للزراعة دائما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بينما تصلح السهول الساحلية للزراعة احيانا</w:t>
      </w:r>
      <w:r w:rsidR="007C231B">
        <w:rPr>
          <w:rFonts w:hint="cs"/>
          <w:sz w:val="28"/>
          <w:szCs w:val="28"/>
          <w:rtl/>
        </w:rPr>
        <w:t xml:space="preserve"> .</w:t>
      </w:r>
    </w:p>
    <w:p w:rsidR="00943682" w:rsidRPr="00943682" w:rsidRDefault="007C231B" w:rsidP="0094368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تسقط الأمطار الغزيرة صيفا في اقليم شمال اليابان بسبب أعاصير التيفون</w:t>
      </w:r>
      <w:r w:rsidRPr="007550E5">
        <w:rPr>
          <w:rFonts w:hint="cs"/>
          <w:b/>
          <w:bCs/>
          <w:sz w:val="24"/>
          <w:szCs w:val="24"/>
          <w:rtl/>
        </w:rPr>
        <w:t>.</w:t>
      </w:r>
      <w:r w:rsidRPr="00CC713E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7C231B" w:rsidRPr="00943682" w:rsidRDefault="007C231B" w:rsidP="007C231B">
      <w:pPr>
        <w:pStyle w:val="ListParagraph"/>
        <w:ind w:left="644"/>
        <w:jc w:val="center"/>
        <w:rPr>
          <w:b/>
          <w:bCs/>
          <w:sz w:val="24"/>
          <w:szCs w:val="24"/>
          <w:rtl/>
        </w:rPr>
      </w:pPr>
      <w:r w:rsidRPr="00943682">
        <w:rPr>
          <w:rFonts w:hint="cs"/>
          <w:b/>
          <w:bCs/>
          <w:sz w:val="28"/>
          <w:szCs w:val="28"/>
          <w:rtl/>
        </w:rPr>
        <w:t>-1-</w:t>
      </w:r>
    </w:p>
    <w:p w:rsidR="007C231B" w:rsidRPr="00302C11" w:rsidRDefault="007C231B" w:rsidP="007C231B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 xml:space="preserve"> يعتبر ( إلكسن</w:t>
      </w:r>
      <w:r w:rsidR="007D2CF1">
        <w:rPr>
          <w:rFonts w:hint="cs"/>
          <w:sz w:val="28"/>
          <w:szCs w:val="28"/>
          <w:rtl/>
        </w:rPr>
        <w:t>در همبولت) مؤسس الجغرافية التاريخية</w:t>
      </w:r>
      <w:r>
        <w:rPr>
          <w:rFonts w:hint="cs"/>
          <w:sz w:val="28"/>
          <w:szCs w:val="28"/>
          <w:rtl/>
        </w:rPr>
        <w:t xml:space="preserve"> </w:t>
      </w:r>
      <w:r w:rsidRPr="00302C11">
        <w:rPr>
          <w:rFonts w:hint="cs"/>
          <w:sz w:val="28"/>
          <w:szCs w:val="28"/>
          <w:rtl/>
        </w:rPr>
        <w:t>.</w:t>
      </w:r>
    </w:p>
    <w:p w:rsidR="007C231B" w:rsidRDefault="007D2CF1" w:rsidP="007C231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>سبق استئناس الخيول استئناس الحمير في العصور القديمة لأهميتها في الحروب</w:t>
      </w:r>
      <w:r w:rsidR="007C231B">
        <w:rPr>
          <w:rFonts w:hint="cs"/>
          <w:sz w:val="28"/>
          <w:szCs w:val="28"/>
          <w:rtl/>
        </w:rPr>
        <w:t>.</w:t>
      </w:r>
    </w:p>
    <w:p w:rsidR="007C231B" w:rsidRPr="00943682" w:rsidRDefault="007C231B" w:rsidP="00943682">
      <w:pPr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ثانياً أسئلة الأختيار من متعدد </w:t>
      </w:r>
      <w:r w:rsidRPr="00812FB4">
        <w:rPr>
          <w:rFonts w:hint="cs"/>
          <w:b/>
          <w:bCs/>
          <w:sz w:val="28"/>
          <w:szCs w:val="28"/>
          <w:u w:val="single"/>
          <w:rtl/>
        </w:rPr>
        <w:t xml:space="preserve">  من (</w:t>
      </w:r>
      <w:r>
        <w:rPr>
          <w:rFonts w:hint="cs"/>
          <w:b/>
          <w:bCs/>
          <w:sz w:val="28"/>
          <w:szCs w:val="28"/>
          <w:u w:val="single"/>
          <w:rtl/>
        </w:rPr>
        <w:t>2</w:t>
      </w:r>
      <w:r w:rsidRPr="00812FB4">
        <w:rPr>
          <w:rFonts w:hint="cs"/>
          <w:b/>
          <w:bCs/>
          <w:sz w:val="28"/>
          <w:szCs w:val="28"/>
          <w:u w:val="single"/>
          <w:rtl/>
        </w:rPr>
        <w:t>1-</w:t>
      </w:r>
      <w:r>
        <w:rPr>
          <w:rFonts w:hint="cs"/>
          <w:b/>
          <w:bCs/>
          <w:sz w:val="28"/>
          <w:szCs w:val="28"/>
          <w:u w:val="single"/>
          <w:rtl/>
        </w:rPr>
        <w:t>60</w:t>
      </w:r>
      <w:r w:rsidRPr="00812FB4">
        <w:rPr>
          <w:rFonts w:hint="cs"/>
          <w:b/>
          <w:bCs/>
          <w:sz w:val="28"/>
          <w:szCs w:val="28"/>
          <w:u w:val="single"/>
          <w:rtl/>
        </w:rPr>
        <w:t xml:space="preserve"> )  : </w:t>
      </w: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يبلغ عدد العائلات اللغوية في العالم كله حوالي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7C231B" w:rsidRPr="004D5BC5" w:rsidRDefault="007C231B" w:rsidP="007C231B">
      <w:pPr>
        <w:pStyle w:val="ListParagraph"/>
        <w:numPr>
          <w:ilvl w:val="0"/>
          <w:numId w:val="1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19 عائلة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ب- </w:t>
      </w:r>
      <w:r>
        <w:rPr>
          <w:rFonts w:hint="cs"/>
          <w:b/>
          <w:bCs/>
          <w:sz w:val="24"/>
          <w:szCs w:val="24"/>
          <w:rtl/>
        </w:rPr>
        <w:t>20 عائلة</w:t>
      </w:r>
      <w:r w:rsidRPr="00812FB4">
        <w:rPr>
          <w:rFonts w:hint="cs"/>
          <w:b/>
          <w:bCs/>
          <w:sz w:val="24"/>
          <w:szCs w:val="24"/>
          <w:rtl/>
        </w:rPr>
        <w:t xml:space="preserve">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</w:t>
      </w:r>
      <w:r>
        <w:rPr>
          <w:rFonts w:hint="cs"/>
          <w:b/>
          <w:bCs/>
          <w:sz w:val="24"/>
          <w:szCs w:val="24"/>
          <w:rtl/>
        </w:rPr>
        <w:t xml:space="preserve"> 21 عائلة</w:t>
      </w:r>
    </w:p>
    <w:p w:rsidR="007C231B" w:rsidRPr="00812FB4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يهتم المنهج المحصولي في الجغرافية الأقتصادية بدراسة  </w:t>
      </w:r>
      <w:r w:rsidRPr="00812FB4">
        <w:rPr>
          <w:rFonts w:hint="cs"/>
          <w:b/>
          <w:bCs/>
          <w:sz w:val="24"/>
          <w:szCs w:val="24"/>
          <w:rtl/>
        </w:rPr>
        <w:t xml:space="preserve">  : </w:t>
      </w:r>
    </w:p>
    <w:p w:rsidR="007C231B" w:rsidRDefault="007C231B" w:rsidP="007C231B">
      <w:pPr>
        <w:pStyle w:val="ListParagraph"/>
        <w:numPr>
          <w:ilvl w:val="0"/>
          <w:numId w:val="1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الغلات المختلفة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ب-  </w:t>
      </w:r>
      <w:r>
        <w:rPr>
          <w:rFonts w:hint="cs"/>
          <w:b/>
          <w:bCs/>
          <w:sz w:val="24"/>
          <w:szCs w:val="24"/>
          <w:rtl/>
        </w:rPr>
        <w:t>حرفة الأنسان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ج-  </w:t>
      </w:r>
      <w:r>
        <w:rPr>
          <w:rFonts w:hint="cs"/>
          <w:b/>
          <w:bCs/>
          <w:sz w:val="24"/>
          <w:szCs w:val="24"/>
          <w:rtl/>
        </w:rPr>
        <w:t>الثقل الأقتصادي</w:t>
      </w:r>
    </w:p>
    <w:p w:rsidR="007C231B" w:rsidRPr="00D11B98" w:rsidRDefault="007C231B" w:rsidP="007C231B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تعتبر الهجرة من أجل الدراسة </w:t>
      </w:r>
      <w:r w:rsidRPr="00812FB4">
        <w:rPr>
          <w:rFonts w:hint="cs"/>
          <w:b/>
          <w:bCs/>
          <w:sz w:val="24"/>
          <w:szCs w:val="24"/>
          <w:rtl/>
        </w:rPr>
        <w:t xml:space="preserve">أو العلاج نمطاً من أنماط الهجرة : </w:t>
      </w:r>
    </w:p>
    <w:p w:rsidR="007C231B" w:rsidRDefault="007C231B" w:rsidP="007C231B">
      <w:pPr>
        <w:pStyle w:val="ListParagraph"/>
        <w:numPr>
          <w:ilvl w:val="0"/>
          <w:numId w:val="13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>الدائمة                         ب- المؤقتة</w:t>
      </w:r>
      <w:r>
        <w:rPr>
          <w:rFonts w:hint="cs"/>
          <w:b/>
          <w:bCs/>
          <w:sz w:val="24"/>
          <w:szCs w:val="24"/>
          <w:rtl/>
        </w:rPr>
        <w:t xml:space="preserve">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ال</w:t>
      </w:r>
      <w:r>
        <w:rPr>
          <w:rFonts w:hint="cs"/>
          <w:b/>
          <w:bCs/>
          <w:sz w:val="24"/>
          <w:szCs w:val="24"/>
          <w:rtl/>
        </w:rPr>
        <w:t>أجبارية</w:t>
      </w: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أوائل الصناعات التي ساعد إكتشاف النار علي انتشارها في العصر الحجري القديم صناعة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7C231B" w:rsidRDefault="007C231B" w:rsidP="007C231B">
      <w:pPr>
        <w:pStyle w:val="ListParagraph"/>
        <w:numPr>
          <w:ilvl w:val="0"/>
          <w:numId w:val="2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الفخار</w:t>
      </w:r>
      <w:r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الرماح      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البرونز</w:t>
      </w:r>
    </w:p>
    <w:p w:rsidR="00943682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من أهم المعابر التي ربطت بين أوربا وأفريقيا قديما  :</w:t>
      </w:r>
    </w:p>
    <w:p w:rsidR="00943682" w:rsidRDefault="00943682" w:rsidP="00943682">
      <w:pPr>
        <w:pStyle w:val="ListParagraph"/>
        <w:numPr>
          <w:ilvl w:val="0"/>
          <w:numId w:val="4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باب المندب                       ب- بحر الصين                  ج-  جبل طارق وصقلية</w:t>
      </w:r>
    </w:p>
    <w:p w:rsidR="00943682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الشكل الهندسي الذي يحقق العمق الأستراتيجي للدولة هو الشكل  :</w:t>
      </w:r>
    </w:p>
    <w:p w:rsidR="00943682" w:rsidRDefault="00943682" w:rsidP="00943682">
      <w:pPr>
        <w:pStyle w:val="ListParagraph"/>
        <w:numPr>
          <w:ilvl w:val="0"/>
          <w:numId w:val="4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الطولي                      ب-  المندمج                     ج-  المنتشر</w:t>
      </w:r>
    </w:p>
    <w:p w:rsidR="00943682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الأقليم المناخي شبه المداري كثيف السكان في اليابان يتركز في  :</w:t>
      </w:r>
    </w:p>
    <w:p w:rsidR="00943682" w:rsidRPr="007C231B" w:rsidRDefault="00943682" w:rsidP="00943682">
      <w:pPr>
        <w:pStyle w:val="ListParagraph"/>
        <w:numPr>
          <w:ilvl w:val="0"/>
          <w:numId w:val="46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غرب اليابان                ب-  شرق اليابان                     ج- جنوب اليابان</w:t>
      </w: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نمط الزراعة الذي يستهلك محليا لسد حاجة السكان  - يسمي بالزراعة : </w:t>
      </w:r>
    </w:p>
    <w:p w:rsidR="00943682" w:rsidRDefault="00943682" w:rsidP="00943682">
      <w:pPr>
        <w:pStyle w:val="ListParagraph"/>
        <w:numPr>
          <w:ilvl w:val="0"/>
          <w:numId w:val="2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الكثيفة                      ب-  التجارية                           ج-  الواسعة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المنهج الذي يدرس الظواهر الأقتصادية المختلفة هو المنهج 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Default="00943682" w:rsidP="00943682">
      <w:pPr>
        <w:pStyle w:val="ListParagraph"/>
        <w:numPr>
          <w:ilvl w:val="0"/>
          <w:numId w:val="4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الحرفي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ب- </w:t>
      </w:r>
      <w:r>
        <w:rPr>
          <w:rFonts w:hint="cs"/>
          <w:b/>
          <w:bCs/>
          <w:sz w:val="24"/>
          <w:szCs w:val="24"/>
          <w:rtl/>
        </w:rPr>
        <w:t>المحصولي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ج- </w:t>
      </w:r>
      <w:r>
        <w:rPr>
          <w:rFonts w:hint="cs"/>
          <w:b/>
          <w:bCs/>
          <w:sz w:val="24"/>
          <w:szCs w:val="24"/>
          <w:rtl/>
        </w:rPr>
        <w:t>التحليل الموضوعي</w:t>
      </w:r>
    </w:p>
    <w:p w:rsidR="00943682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تنمو محاصيل البن والكاكاو  والمطاط- في البيئات المناخية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Default="00943682" w:rsidP="00943682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المدارية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ب- </w:t>
      </w:r>
      <w:r>
        <w:rPr>
          <w:rFonts w:hint="cs"/>
          <w:b/>
          <w:bCs/>
          <w:sz w:val="24"/>
          <w:szCs w:val="24"/>
          <w:rtl/>
        </w:rPr>
        <w:t>الباردة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 xml:space="preserve"> المعتدلة</w:t>
      </w:r>
    </w:p>
    <w:p w:rsidR="00943682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أكثر وسائل النقل رخصا في المسافات الطويلة  نمط النقل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Pr="00FA1D39" w:rsidRDefault="00943682" w:rsidP="00943682">
      <w:pPr>
        <w:pStyle w:val="ListParagraph"/>
        <w:numPr>
          <w:ilvl w:val="0"/>
          <w:numId w:val="32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الجوي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ب- </w:t>
      </w:r>
      <w:r>
        <w:rPr>
          <w:rFonts w:hint="cs"/>
          <w:b/>
          <w:bCs/>
          <w:sz w:val="24"/>
          <w:szCs w:val="24"/>
          <w:rtl/>
        </w:rPr>
        <w:t xml:space="preserve">السكك الحديدية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ج- ا</w:t>
      </w:r>
      <w:r>
        <w:rPr>
          <w:rFonts w:hint="cs"/>
          <w:b/>
          <w:bCs/>
          <w:sz w:val="24"/>
          <w:szCs w:val="24"/>
          <w:rtl/>
        </w:rPr>
        <w:t>لمائي</w:t>
      </w:r>
      <w:r w:rsidRPr="00FA1D39">
        <w:rPr>
          <w:rFonts w:hint="cs"/>
          <w:b/>
          <w:bCs/>
          <w:sz w:val="28"/>
          <w:szCs w:val="28"/>
          <w:u w:val="single"/>
          <w:rtl/>
        </w:rPr>
        <w:t xml:space="preserve">                       </w:t>
      </w: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مؤلف كتاب  (جغرافية الأنسان  ) الذي صدر عام 1882م هو العالم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Default="00943682" w:rsidP="00943682">
      <w:pPr>
        <w:pStyle w:val="ListParagraph"/>
        <w:numPr>
          <w:ilvl w:val="0"/>
          <w:numId w:val="2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راتزال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ب- </w:t>
      </w:r>
      <w:r>
        <w:rPr>
          <w:rFonts w:hint="cs"/>
          <w:b/>
          <w:bCs/>
          <w:sz w:val="24"/>
          <w:szCs w:val="24"/>
          <w:rtl/>
        </w:rPr>
        <w:t>همبولت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       ج- </w:t>
      </w:r>
      <w:r>
        <w:rPr>
          <w:rFonts w:hint="cs"/>
          <w:b/>
          <w:bCs/>
          <w:sz w:val="24"/>
          <w:szCs w:val="24"/>
          <w:rtl/>
        </w:rPr>
        <w:t>إستامب</w:t>
      </w:r>
    </w:p>
    <w:p w:rsidR="00943682" w:rsidRPr="00ED36DF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يدل كبر قاعدة الهرم السكاني المصري علي انه هرما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Pr="00812FB4" w:rsidRDefault="00943682" w:rsidP="00943682">
      <w:pPr>
        <w:pStyle w:val="ListParagraph"/>
        <w:numPr>
          <w:ilvl w:val="0"/>
          <w:numId w:val="2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متجدد سكانيا   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ب- </w:t>
      </w:r>
      <w:r>
        <w:rPr>
          <w:rFonts w:hint="cs"/>
          <w:b/>
          <w:bCs/>
          <w:sz w:val="24"/>
          <w:szCs w:val="24"/>
          <w:rtl/>
        </w:rPr>
        <w:t xml:space="preserve">متخلخل سكانيا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ج- </w:t>
      </w:r>
      <w:r>
        <w:rPr>
          <w:rFonts w:hint="cs"/>
          <w:b/>
          <w:bCs/>
          <w:sz w:val="24"/>
          <w:szCs w:val="24"/>
          <w:rtl/>
        </w:rPr>
        <w:t>ثابت سكانيا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أنشطة التجارة والخدمات  نمطا من أنماط الأنشطة 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Default="00943682" w:rsidP="00943682">
      <w:pPr>
        <w:pStyle w:val="ListParagraph"/>
        <w:numPr>
          <w:ilvl w:val="0"/>
          <w:numId w:val="25"/>
        </w:numPr>
        <w:rPr>
          <w:b/>
          <w:bCs/>
          <w:sz w:val="24"/>
          <w:szCs w:val="24"/>
        </w:rPr>
      </w:pPr>
      <w:r w:rsidRPr="00943682">
        <w:rPr>
          <w:rFonts w:hint="cs"/>
          <w:b/>
          <w:bCs/>
          <w:sz w:val="24"/>
          <w:szCs w:val="24"/>
          <w:rtl/>
        </w:rPr>
        <w:t>الثنائية                             ب- الثلاثية                        ج-  الرباعية</w:t>
      </w:r>
    </w:p>
    <w:p w:rsidR="00943682" w:rsidRDefault="00943682" w:rsidP="00943682">
      <w:pPr>
        <w:pStyle w:val="ListParagraph"/>
        <w:ind w:left="1004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-2-</w:t>
      </w:r>
    </w:p>
    <w:p w:rsidR="00943682" w:rsidRPr="00943682" w:rsidRDefault="00943682" w:rsidP="00943682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إستخدمت الفئوس الحجرية الضخمة في الصيد أثناء العصر التاريخي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Default="00943682" w:rsidP="00943682">
      <w:pPr>
        <w:pStyle w:val="ListParagraph"/>
        <w:numPr>
          <w:ilvl w:val="0"/>
          <w:numId w:val="2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الحجري القديم 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ب- </w:t>
      </w:r>
      <w:r>
        <w:rPr>
          <w:rFonts w:hint="cs"/>
          <w:b/>
          <w:bCs/>
          <w:sz w:val="24"/>
          <w:szCs w:val="24"/>
          <w:rtl/>
        </w:rPr>
        <w:t xml:space="preserve"> الحجري الأوسط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المعدن</w:t>
      </w:r>
    </w:p>
    <w:p w:rsidR="00943682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تحسب الكثافة العامة  للسكان في مكان  ما </w:t>
      </w:r>
      <w:r>
        <w:rPr>
          <w:b/>
          <w:bCs/>
          <w:sz w:val="24"/>
          <w:szCs w:val="24"/>
          <w:rtl/>
        </w:rPr>
        <w:t>–</w:t>
      </w:r>
      <w:r>
        <w:rPr>
          <w:rFonts w:hint="cs"/>
          <w:b/>
          <w:bCs/>
          <w:sz w:val="24"/>
          <w:szCs w:val="24"/>
          <w:rtl/>
        </w:rPr>
        <w:t xml:space="preserve"> بقسمة اجمالي السكان علي اجمالي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Pr="00812FB4" w:rsidRDefault="00943682" w:rsidP="00943682">
      <w:pPr>
        <w:pStyle w:val="ListParagraph"/>
        <w:numPr>
          <w:ilvl w:val="0"/>
          <w:numId w:val="2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المساحة المأهولة فعليا  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المساحة العامة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</w:t>
      </w:r>
      <w:r>
        <w:rPr>
          <w:rFonts w:hint="cs"/>
          <w:b/>
          <w:bCs/>
          <w:sz w:val="24"/>
          <w:szCs w:val="24"/>
          <w:rtl/>
        </w:rPr>
        <w:t>المساحة الزراعية</w:t>
      </w:r>
    </w:p>
    <w:p w:rsidR="00943682" w:rsidRPr="00CC713E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يعني مصطلح  (</w:t>
      </w:r>
      <w:r w:rsidRPr="00113446">
        <w:rPr>
          <w:b/>
          <w:bCs/>
          <w:sz w:val="24"/>
          <w:szCs w:val="24"/>
        </w:rPr>
        <w:t>Settlement of Geography</w:t>
      </w:r>
      <w:r>
        <w:rPr>
          <w:rFonts w:hint="cs"/>
          <w:b/>
          <w:bCs/>
          <w:sz w:val="24"/>
          <w:szCs w:val="24"/>
          <w:rtl/>
        </w:rPr>
        <w:t xml:space="preserve">  )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Default="00943682" w:rsidP="00943682">
      <w:pPr>
        <w:pStyle w:val="ListParagraph"/>
        <w:numPr>
          <w:ilvl w:val="0"/>
          <w:numId w:val="3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جغرافية المدن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 ب- الجغرافية التطبيقية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ج- جغرافية العمران</w:t>
      </w:r>
    </w:p>
    <w:p w:rsidR="00943682" w:rsidRPr="007E6184" w:rsidRDefault="00943682" w:rsidP="00943682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>يضم النطاق الصناعي الأوربي مناطق وسط أوربا بالأضافة الي مناطق</w:t>
      </w:r>
      <w:r w:rsidRPr="00812FB4">
        <w:rPr>
          <w:rFonts w:hint="cs"/>
          <w:b/>
          <w:bCs/>
          <w:sz w:val="24"/>
          <w:szCs w:val="24"/>
          <w:rtl/>
        </w:rPr>
        <w:t xml:space="preserve">  :</w:t>
      </w:r>
    </w:p>
    <w:p w:rsidR="00943682" w:rsidRDefault="00943682" w:rsidP="00943682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شمال شرقها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 xml:space="preserve">جنوبها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شمال غربها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 الجغرافيون اللذين أعتبروا أن النقل نوعا من أنواع الأنتشار هم الجغرافيون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Default="00943682" w:rsidP="00943682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البريطانيين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  ب- </w:t>
      </w:r>
      <w:r>
        <w:rPr>
          <w:rFonts w:hint="cs"/>
          <w:b/>
          <w:bCs/>
          <w:sz w:val="24"/>
          <w:szCs w:val="24"/>
          <w:rtl/>
        </w:rPr>
        <w:t xml:space="preserve"> الفرنسيين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>الألمان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من أكثر الأطعمة التي يستهلكها اليابانيون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Pr="00812FB4" w:rsidRDefault="00943682" w:rsidP="00943682">
      <w:pPr>
        <w:pStyle w:val="ListParagraph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اللحوم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 xml:space="preserve"> الدواجن</w:t>
      </w:r>
      <w:r w:rsidRPr="00812FB4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ج-  </w:t>
      </w:r>
      <w:r>
        <w:rPr>
          <w:rFonts w:hint="cs"/>
          <w:b/>
          <w:bCs/>
          <w:sz w:val="24"/>
          <w:szCs w:val="24"/>
          <w:rtl/>
        </w:rPr>
        <w:t>الأسماك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يعني مصطلح الأنحراف الأيجابي للطرق  - أن الطريق يمر علي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Pr="00812FB4" w:rsidRDefault="00943682" w:rsidP="00943682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محلات عمرانية    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 </w:t>
      </w:r>
      <w:r>
        <w:rPr>
          <w:rFonts w:hint="cs"/>
          <w:b/>
          <w:bCs/>
          <w:sz w:val="24"/>
          <w:szCs w:val="24"/>
          <w:rtl/>
        </w:rPr>
        <w:t>صحاري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</w:t>
      </w:r>
      <w:r>
        <w:rPr>
          <w:rFonts w:hint="cs"/>
          <w:b/>
          <w:bCs/>
          <w:sz w:val="24"/>
          <w:szCs w:val="24"/>
          <w:rtl/>
        </w:rPr>
        <w:t xml:space="preserve">    ج- جبال</w:t>
      </w:r>
    </w:p>
    <w:p w:rsidR="00943682" w:rsidRPr="004A519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تتم مزاولة الأنشطة الأقتصادية  الأولية الريفية  في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Pr="00812FB4" w:rsidRDefault="00943682" w:rsidP="00943682">
      <w:pPr>
        <w:pStyle w:val="ListParagraph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خارج كتلة السكن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داخل كتلة السكن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ج- </w:t>
      </w:r>
      <w:r>
        <w:rPr>
          <w:rFonts w:hint="cs"/>
          <w:b/>
          <w:bCs/>
          <w:sz w:val="24"/>
          <w:szCs w:val="24"/>
          <w:rtl/>
        </w:rPr>
        <w:t xml:space="preserve"> في المدينة الأقرب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يعتبر الأساس الأداري-  في التفريق بين  القرية والمدينة أساس 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Pr="00812FB4" w:rsidRDefault="00943682" w:rsidP="00943682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ضعيف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متوسط </w:t>
      </w:r>
      <w:r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 xml:space="preserve"> قوي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المستوي السياسي الذي يشبه الدولة بالكائن الحي في مراحل نموها هو المستوي </w:t>
      </w:r>
      <w:r w:rsidRPr="00812FB4">
        <w:rPr>
          <w:rFonts w:hint="cs"/>
          <w:b/>
          <w:bCs/>
          <w:sz w:val="24"/>
          <w:szCs w:val="24"/>
          <w:rtl/>
        </w:rPr>
        <w:t xml:space="preserve"> :</w:t>
      </w:r>
    </w:p>
    <w:p w:rsidR="00943682" w:rsidRDefault="00943682" w:rsidP="00943682">
      <w:pPr>
        <w:pStyle w:val="ListParagraph"/>
        <w:numPr>
          <w:ilvl w:val="0"/>
          <w:numId w:val="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المحلي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ا</w:t>
      </w:r>
      <w:r>
        <w:rPr>
          <w:rFonts w:hint="cs"/>
          <w:b/>
          <w:bCs/>
          <w:sz w:val="24"/>
          <w:szCs w:val="24"/>
          <w:rtl/>
        </w:rPr>
        <w:t>لمتوسط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ج- </w:t>
      </w:r>
      <w:r>
        <w:rPr>
          <w:rFonts w:hint="cs"/>
          <w:b/>
          <w:bCs/>
          <w:sz w:val="24"/>
          <w:szCs w:val="24"/>
          <w:rtl/>
        </w:rPr>
        <w:t>العالمي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إستقر الأنسان القديم في صحراء استراليا قديما  لوجود خام </w:t>
      </w:r>
      <w:r w:rsidRPr="00812FB4">
        <w:rPr>
          <w:rFonts w:hint="cs"/>
          <w:b/>
          <w:bCs/>
          <w:sz w:val="24"/>
          <w:szCs w:val="24"/>
          <w:rtl/>
        </w:rPr>
        <w:t>:</w:t>
      </w:r>
    </w:p>
    <w:p w:rsidR="00943682" w:rsidRPr="00812FB4" w:rsidRDefault="00943682" w:rsidP="00943682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الفوسفات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 </w:t>
      </w:r>
      <w:r>
        <w:rPr>
          <w:rFonts w:hint="cs"/>
          <w:b/>
          <w:bCs/>
          <w:sz w:val="24"/>
          <w:szCs w:val="24"/>
          <w:rtl/>
        </w:rPr>
        <w:t xml:space="preserve">الحديد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ج- </w:t>
      </w:r>
      <w:r>
        <w:rPr>
          <w:rFonts w:hint="cs"/>
          <w:b/>
          <w:bCs/>
          <w:sz w:val="24"/>
          <w:szCs w:val="24"/>
          <w:rtl/>
        </w:rPr>
        <w:t xml:space="preserve"> الذهب</w:t>
      </w:r>
    </w:p>
    <w:p w:rsidR="00943682" w:rsidRPr="00812FB4" w:rsidRDefault="00943682" w:rsidP="00943682">
      <w:pPr>
        <w:pStyle w:val="ListParagraph"/>
        <w:ind w:left="1004"/>
        <w:rPr>
          <w:b/>
          <w:bCs/>
          <w:sz w:val="24"/>
          <w:szCs w:val="24"/>
          <w:rtl/>
        </w:rPr>
      </w:pPr>
    </w:p>
    <w:p w:rsidR="00943682" w:rsidRPr="00812FB4" w:rsidRDefault="00943682" w:rsidP="00943682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تعتبر جغرافية السكان فرعا من فروع الجغرافيا</w:t>
      </w:r>
      <w:r w:rsidRPr="00812FB4">
        <w:rPr>
          <w:rFonts w:hint="cs"/>
          <w:b/>
          <w:bCs/>
          <w:sz w:val="24"/>
          <w:szCs w:val="24"/>
          <w:rtl/>
        </w:rPr>
        <w:t xml:space="preserve">  :</w:t>
      </w:r>
    </w:p>
    <w:p w:rsidR="00943682" w:rsidRPr="00943682" w:rsidRDefault="00943682" w:rsidP="00943682">
      <w:pPr>
        <w:pStyle w:val="ListParagraph"/>
        <w:numPr>
          <w:ilvl w:val="0"/>
          <w:numId w:val="1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الطبيعية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</w:t>
      </w:r>
      <w:r>
        <w:rPr>
          <w:rFonts w:hint="cs"/>
          <w:b/>
          <w:bCs/>
          <w:sz w:val="24"/>
          <w:szCs w:val="24"/>
          <w:rtl/>
        </w:rPr>
        <w:t>الأقليمية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 </w:t>
      </w:r>
      <w:r>
        <w:rPr>
          <w:rFonts w:hint="cs"/>
          <w:b/>
          <w:bCs/>
          <w:sz w:val="24"/>
          <w:szCs w:val="24"/>
          <w:rtl/>
        </w:rPr>
        <w:t>البشرية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الفلز </w:t>
      </w:r>
      <w:r w:rsidR="00943682">
        <w:rPr>
          <w:rFonts w:hint="cs"/>
          <w:b/>
          <w:bCs/>
          <w:sz w:val="24"/>
          <w:szCs w:val="24"/>
          <w:rtl/>
        </w:rPr>
        <w:t xml:space="preserve"> اللامع </w:t>
      </w:r>
      <w:r>
        <w:rPr>
          <w:rFonts w:hint="cs"/>
          <w:b/>
          <w:bCs/>
          <w:sz w:val="24"/>
          <w:szCs w:val="24"/>
          <w:rtl/>
        </w:rPr>
        <w:t>الذي إستخدم في صناعة الحلي قبل إكتشاف الذهب هو :</w:t>
      </w:r>
    </w:p>
    <w:p w:rsidR="007C231B" w:rsidRDefault="007C231B" w:rsidP="007C231B">
      <w:pPr>
        <w:pStyle w:val="ListParagraph"/>
        <w:numPr>
          <w:ilvl w:val="0"/>
          <w:numId w:val="3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النحاس                         ب- الفضة                             ج- القصدير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تنتشر صناعة السيارات في اليابان في إقليم :</w:t>
      </w:r>
    </w:p>
    <w:p w:rsidR="007C231B" w:rsidRDefault="007C231B" w:rsidP="007C231B">
      <w:pPr>
        <w:pStyle w:val="ListParagraph"/>
        <w:numPr>
          <w:ilvl w:val="0"/>
          <w:numId w:val="3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طوكيو- يوكوهاما              ب- كوب- أوساكا                     ج- شمال كيوشو</w:t>
      </w:r>
    </w:p>
    <w:p w:rsidR="00943682" w:rsidRDefault="00943682" w:rsidP="00943682">
      <w:pPr>
        <w:pStyle w:val="ListParagraph"/>
        <w:ind w:left="1004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-3-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صنعت سبيكة  (البرونز)  قديما بخلط  القصدير مع  :</w:t>
      </w:r>
    </w:p>
    <w:p w:rsidR="007C231B" w:rsidRPr="00DD7078" w:rsidRDefault="007C231B" w:rsidP="007C231B">
      <w:pPr>
        <w:pStyle w:val="ListParagraph"/>
        <w:numPr>
          <w:ilvl w:val="0"/>
          <w:numId w:val="39"/>
        </w:numPr>
        <w:rPr>
          <w:b/>
          <w:bCs/>
          <w:sz w:val="24"/>
          <w:szCs w:val="24"/>
        </w:rPr>
      </w:pPr>
      <w:r w:rsidRPr="00DD7078">
        <w:rPr>
          <w:rFonts w:hint="cs"/>
          <w:b/>
          <w:bCs/>
          <w:sz w:val="24"/>
          <w:szCs w:val="24"/>
          <w:rtl/>
        </w:rPr>
        <w:t xml:space="preserve">الحديد                           ب-  النحاس                        </w:t>
      </w:r>
      <w:r>
        <w:rPr>
          <w:rFonts w:hint="cs"/>
          <w:b/>
          <w:bCs/>
          <w:sz w:val="24"/>
          <w:szCs w:val="24"/>
          <w:rtl/>
        </w:rPr>
        <w:t xml:space="preserve">  ج- الذهب</w:t>
      </w: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يحصل سكان الدول النامية  علي نسبة قليلة  من الدخل القومي العالمي  تعادل  :</w:t>
      </w:r>
    </w:p>
    <w:p w:rsidR="007C231B" w:rsidRDefault="007C231B" w:rsidP="007C231B">
      <w:pPr>
        <w:pStyle w:val="ListParagraph"/>
        <w:numPr>
          <w:ilvl w:val="0"/>
          <w:numId w:val="4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15%                          ب- 20%                            ج- 25%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أول حيوان آكل للحوم  أستأنسه الأنسان كان :</w:t>
      </w:r>
    </w:p>
    <w:p w:rsidR="007C231B" w:rsidRDefault="007C231B" w:rsidP="007C231B">
      <w:pPr>
        <w:pStyle w:val="ListParagraph"/>
        <w:numPr>
          <w:ilvl w:val="0"/>
          <w:numId w:val="4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الكلب                            ب- الأسد                            ج- الذئب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الحضارة القديمة التي ازدهرت بسبب الوساطة التجارية في الشرق القديم هي الحضارة :</w:t>
      </w:r>
    </w:p>
    <w:p w:rsidR="007C231B" w:rsidRDefault="007C231B" w:rsidP="007C231B">
      <w:pPr>
        <w:pStyle w:val="ListParagraph"/>
        <w:numPr>
          <w:ilvl w:val="0"/>
          <w:numId w:val="42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البابلية                      ب- اليونانية                           ج- الفينيقية</w:t>
      </w: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من أنماط التربة المنقولة الصالحة للزراعة في مناطق السهول الساحلية - تربة :</w:t>
      </w:r>
    </w:p>
    <w:p w:rsidR="007C231B" w:rsidRPr="00812FB4" w:rsidRDefault="007C231B" w:rsidP="007C231B">
      <w:pPr>
        <w:pStyle w:val="ListParagraph"/>
        <w:numPr>
          <w:ilvl w:val="0"/>
          <w:numId w:val="14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السهل الأوربي العظيم 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  </w:t>
      </w:r>
      <w:r>
        <w:rPr>
          <w:rFonts w:hint="cs"/>
          <w:b/>
          <w:bCs/>
          <w:sz w:val="24"/>
          <w:szCs w:val="24"/>
          <w:rtl/>
        </w:rPr>
        <w:t xml:space="preserve"> ب-  دلتا جوبا وشبيلي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 </w:t>
      </w:r>
      <w:r>
        <w:rPr>
          <w:rFonts w:hint="cs"/>
          <w:b/>
          <w:bCs/>
          <w:sz w:val="24"/>
          <w:szCs w:val="24"/>
          <w:rtl/>
        </w:rPr>
        <w:t>سهول ايرلندا</w:t>
      </w:r>
    </w:p>
    <w:p w:rsidR="007C231B" w:rsidRPr="00812FB4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ترتبط جرائم التهريب جغرافيا بالمواقع </w:t>
      </w:r>
      <w:r w:rsidRPr="00812FB4">
        <w:rPr>
          <w:rFonts w:hint="cs"/>
          <w:b/>
          <w:bCs/>
          <w:sz w:val="24"/>
          <w:szCs w:val="24"/>
          <w:rtl/>
        </w:rPr>
        <w:t xml:space="preserve"> : </w:t>
      </w:r>
    </w:p>
    <w:p w:rsidR="007C231B" w:rsidRPr="00812FB4" w:rsidRDefault="007C231B" w:rsidP="007C231B">
      <w:pPr>
        <w:pStyle w:val="ListParagraph"/>
        <w:numPr>
          <w:ilvl w:val="0"/>
          <w:numId w:val="15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الريفية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ب-  </w:t>
      </w:r>
      <w:r>
        <w:rPr>
          <w:rFonts w:hint="cs"/>
          <w:b/>
          <w:bCs/>
          <w:sz w:val="24"/>
          <w:szCs w:val="24"/>
          <w:rtl/>
        </w:rPr>
        <w:t>الحضرية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ج- </w:t>
      </w:r>
      <w:r>
        <w:rPr>
          <w:rFonts w:hint="cs"/>
          <w:b/>
          <w:bCs/>
          <w:sz w:val="24"/>
          <w:szCs w:val="24"/>
          <w:rtl/>
        </w:rPr>
        <w:t>الحدودية</w:t>
      </w:r>
    </w:p>
    <w:p w:rsidR="007C231B" w:rsidRPr="00812FB4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المهنة الأولي للانسان في التاريخ البشري كانت</w:t>
      </w:r>
      <w:r w:rsidRPr="00812FB4">
        <w:rPr>
          <w:rFonts w:hint="cs"/>
          <w:b/>
          <w:bCs/>
          <w:sz w:val="24"/>
          <w:szCs w:val="24"/>
          <w:rtl/>
        </w:rPr>
        <w:t xml:space="preserve">  : 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7C231B" w:rsidRDefault="007C231B" w:rsidP="007C231B">
      <w:pPr>
        <w:pStyle w:val="ListParagraph"/>
        <w:numPr>
          <w:ilvl w:val="0"/>
          <w:numId w:val="16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الزراعة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     ب- </w:t>
      </w:r>
      <w:r>
        <w:rPr>
          <w:rFonts w:hint="cs"/>
          <w:b/>
          <w:bCs/>
          <w:sz w:val="24"/>
          <w:szCs w:val="24"/>
          <w:rtl/>
        </w:rPr>
        <w:t xml:space="preserve">التجارة        </w:t>
      </w:r>
      <w:r w:rsidRPr="00812FB4">
        <w:rPr>
          <w:rFonts w:hint="cs"/>
          <w:b/>
          <w:bCs/>
          <w:sz w:val="24"/>
          <w:szCs w:val="24"/>
          <w:rtl/>
        </w:rPr>
        <w:t xml:space="preserve">       </w:t>
      </w:r>
      <w:r>
        <w:rPr>
          <w:rFonts w:hint="cs"/>
          <w:b/>
          <w:bCs/>
          <w:sz w:val="24"/>
          <w:szCs w:val="24"/>
          <w:rtl/>
        </w:rPr>
        <w:t xml:space="preserve">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>الجمع والألتقاط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143530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الدول التي سجلت نموا سكانيا سلبيا في تعدادتها الأخيرة  :</w:t>
      </w:r>
    </w:p>
    <w:p w:rsidR="007C231B" w:rsidRPr="00812FB4" w:rsidRDefault="007C231B" w:rsidP="007C231B">
      <w:pPr>
        <w:pStyle w:val="ListParagraph"/>
        <w:numPr>
          <w:ilvl w:val="0"/>
          <w:numId w:val="17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البرازيل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 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ب- </w:t>
      </w:r>
      <w:r>
        <w:rPr>
          <w:rFonts w:hint="cs"/>
          <w:b/>
          <w:bCs/>
          <w:sz w:val="24"/>
          <w:szCs w:val="24"/>
          <w:rtl/>
        </w:rPr>
        <w:t xml:space="preserve"> بريطانيا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812FB4">
        <w:rPr>
          <w:rFonts w:hint="cs"/>
          <w:b/>
          <w:bCs/>
          <w:sz w:val="24"/>
          <w:szCs w:val="24"/>
          <w:rtl/>
        </w:rPr>
        <w:t xml:space="preserve">        ج- </w:t>
      </w:r>
      <w:r>
        <w:rPr>
          <w:rFonts w:hint="cs"/>
          <w:b/>
          <w:bCs/>
          <w:sz w:val="24"/>
          <w:szCs w:val="24"/>
          <w:rtl/>
        </w:rPr>
        <w:t xml:space="preserve"> السويد</w:t>
      </w:r>
    </w:p>
    <w:p w:rsidR="007C231B" w:rsidRPr="00812FB4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تعلم الأنسان القديم مهنة الزراعة والإستقرار في عصور  </w:t>
      </w:r>
      <w:r w:rsidRPr="00812FB4">
        <w:rPr>
          <w:rFonts w:hint="cs"/>
          <w:b/>
          <w:bCs/>
          <w:sz w:val="24"/>
          <w:szCs w:val="24"/>
          <w:rtl/>
        </w:rPr>
        <w:t xml:space="preserve"> : </w:t>
      </w:r>
    </w:p>
    <w:p w:rsidR="007C231B" w:rsidRPr="00812FB4" w:rsidRDefault="007C231B" w:rsidP="007C231B">
      <w:pPr>
        <w:pStyle w:val="ListParagraph"/>
        <w:numPr>
          <w:ilvl w:val="0"/>
          <w:numId w:val="18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المطر</w:t>
      </w:r>
      <w:r w:rsidRPr="00812FB4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 ب-  </w:t>
      </w:r>
      <w:r>
        <w:rPr>
          <w:rFonts w:hint="cs"/>
          <w:b/>
          <w:bCs/>
          <w:sz w:val="24"/>
          <w:szCs w:val="24"/>
          <w:rtl/>
        </w:rPr>
        <w:t>الجفاف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812FB4">
        <w:rPr>
          <w:rFonts w:hint="cs"/>
          <w:b/>
          <w:bCs/>
          <w:sz w:val="24"/>
          <w:szCs w:val="24"/>
          <w:rtl/>
        </w:rPr>
        <w:t xml:space="preserve"> ج- </w:t>
      </w:r>
      <w:r>
        <w:rPr>
          <w:rFonts w:hint="cs"/>
          <w:b/>
          <w:bCs/>
          <w:sz w:val="24"/>
          <w:szCs w:val="24"/>
          <w:rtl/>
        </w:rPr>
        <w:t xml:space="preserve"> الجليد</w:t>
      </w:r>
    </w:p>
    <w:p w:rsidR="007C231B" w:rsidRPr="00812FB4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>تشكل صادرات المواد الخام للدول النامية  من اجمالي صادراتها حوالي</w:t>
      </w:r>
      <w:r w:rsidRPr="00812FB4">
        <w:rPr>
          <w:rFonts w:hint="cs"/>
          <w:b/>
          <w:bCs/>
          <w:sz w:val="24"/>
          <w:szCs w:val="24"/>
          <w:rtl/>
        </w:rPr>
        <w:t xml:space="preserve">  :</w:t>
      </w:r>
    </w:p>
    <w:p w:rsidR="007C231B" w:rsidRDefault="007C231B" w:rsidP="007C231B">
      <w:pPr>
        <w:pStyle w:val="ListParagraph"/>
        <w:numPr>
          <w:ilvl w:val="0"/>
          <w:numId w:val="20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50%</w:t>
      </w:r>
      <w:r w:rsidRPr="00812FB4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ب-  </w:t>
      </w:r>
      <w:r>
        <w:rPr>
          <w:rFonts w:hint="cs"/>
          <w:b/>
          <w:bCs/>
          <w:sz w:val="24"/>
          <w:szCs w:val="24"/>
          <w:rtl/>
        </w:rPr>
        <w:t>60%</w:t>
      </w:r>
      <w:r w:rsidRPr="00812FB4">
        <w:rPr>
          <w:rFonts w:hint="cs"/>
          <w:b/>
          <w:bCs/>
          <w:sz w:val="24"/>
          <w:szCs w:val="24"/>
          <w:rtl/>
        </w:rPr>
        <w:t xml:space="preserve">     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Pr="00812FB4">
        <w:rPr>
          <w:rFonts w:hint="cs"/>
          <w:b/>
          <w:bCs/>
          <w:sz w:val="24"/>
          <w:szCs w:val="24"/>
          <w:rtl/>
        </w:rPr>
        <w:t xml:space="preserve">  ج- </w:t>
      </w:r>
      <w:r>
        <w:rPr>
          <w:rFonts w:hint="cs"/>
          <w:b/>
          <w:bCs/>
          <w:sz w:val="24"/>
          <w:szCs w:val="24"/>
          <w:rtl/>
        </w:rPr>
        <w:t>70%</w:t>
      </w:r>
    </w:p>
    <w:p w:rsidR="007C231B" w:rsidRPr="00633919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Pr="00812FB4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الجزيرة التي تشكل  ثلثي مساحة دولة اليابان</w:t>
      </w:r>
      <w:r w:rsidRPr="00812FB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هي جزيرة</w:t>
      </w:r>
      <w:r w:rsidRPr="00812FB4">
        <w:rPr>
          <w:rFonts w:hint="cs"/>
          <w:b/>
          <w:bCs/>
          <w:sz w:val="24"/>
          <w:szCs w:val="24"/>
          <w:rtl/>
        </w:rPr>
        <w:t xml:space="preserve">: </w:t>
      </w:r>
    </w:p>
    <w:p w:rsidR="007C231B" w:rsidRPr="00812FB4" w:rsidRDefault="007C231B" w:rsidP="007C231B">
      <w:pPr>
        <w:pStyle w:val="ListParagraph"/>
        <w:numPr>
          <w:ilvl w:val="0"/>
          <w:numId w:val="19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هوكايدو   </w:t>
      </w:r>
      <w:r w:rsidRPr="00812FB4">
        <w:rPr>
          <w:rFonts w:hint="cs"/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 xml:space="preserve">    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ب-  </w:t>
      </w:r>
      <w:r>
        <w:rPr>
          <w:rFonts w:hint="cs"/>
          <w:b/>
          <w:bCs/>
          <w:sz w:val="24"/>
          <w:szCs w:val="24"/>
          <w:rtl/>
        </w:rPr>
        <w:t xml:space="preserve">هونشو           </w:t>
      </w:r>
      <w:r w:rsidRPr="00812FB4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     </w:t>
      </w:r>
      <w:r w:rsidRPr="00812FB4">
        <w:rPr>
          <w:rFonts w:hint="cs"/>
          <w:b/>
          <w:bCs/>
          <w:sz w:val="24"/>
          <w:szCs w:val="24"/>
          <w:rtl/>
        </w:rPr>
        <w:t xml:space="preserve">   ج- </w:t>
      </w:r>
      <w:r>
        <w:rPr>
          <w:rFonts w:hint="cs"/>
          <w:b/>
          <w:bCs/>
          <w:sz w:val="24"/>
          <w:szCs w:val="24"/>
          <w:rtl/>
        </w:rPr>
        <w:t>كيوشو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7C231B" w:rsidRDefault="007C231B" w:rsidP="007C231B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تقع غالبية الدول المتقدمة في نصف الكرة الشمالي باستثناء :</w:t>
      </w:r>
    </w:p>
    <w:p w:rsidR="007C231B" w:rsidRPr="007550E5" w:rsidRDefault="007C231B" w:rsidP="007C231B">
      <w:pPr>
        <w:pStyle w:val="ListParagraph"/>
        <w:numPr>
          <w:ilvl w:val="0"/>
          <w:numId w:val="43"/>
        </w:num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استراليا ونيوزيلند             ب- استراليا وايرلندا               ج-  استراليا وجواتيمالا</w:t>
      </w:r>
    </w:p>
    <w:p w:rsidR="007C231B" w:rsidRDefault="007C231B" w:rsidP="007C231B">
      <w:pPr>
        <w:pStyle w:val="ListParagraph"/>
        <w:ind w:left="1004"/>
        <w:rPr>
          <w:b/>
          <w:bCs/>
          <w:sz w:val="24"/>
          <w:szCs w:val="24"/>
        </w:rPr>
      </w:pPr>
    </w:p>
    <w:p w:rsidR="00302C11" w:rsidRDefault="00302C11" w:rsidP="00302C11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</w:p>
    <w:p w:rsidR="00074846" w:rsidRDefault="00074846" w:rsidP="00C544BA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  <w:r w:rsidRPr="00302C11">
        <w:rPr>
          <w:rFonts w:hint="cs"/>
          <w:b/>
          <w:bCs/>
          <w:sz w:val="28"/>
          <w:szCs w:val="28"/>
          <w:rtl/>
        </w:rPr>
        <w:t>انتهت الأسئ</w:t>
      </w:r>
      <w:r w:rsidR="007550E5">
        <w:rPr>
          <w:rFonts w:hint="cs"/>
          <w:b/>
          <w:bCs/>
          <w:sz w:val="28"/>
          <w:szCs w:val="28"/>
          <w:rtl/>
        </w:rPr>
        <w:t xml:space="preserve">لة                                                                                                     </w:t>
      </w:r>
      <w:r w:rsidR="00CC713E">
        <w:rPr>
          <w:rFonts w:hint="cs"/>
          <w:b/>
          <w:bCs/>
          <w:sz w:val="28"/>
          <w:szCs w:val="28"/>
          <w:rtl/>
        </w:rPr>
        <w:t xml:space="preserve"> </w:t>
      </w:r>
      <w:r w:rsidR="00943682">
        <w:rPr>
          <w:rFonts w:hint="cs"/>
          <w:b/>
          <w:bCs/>
          <w:sz w:val="28"/>
          <w:szCs w:val="28"/>
          <w:rtl/>
          <w:lang w:bidi="ar-EG"/>
        </w:rPr>
        <w:t>أ</w:t>
      </w:r>
      <w:r w:rsidR="00C544BA" w:rsidRPr="00C544BA">
        <w:rPr>
          <w:rFonts w:hint="cs"/>
          <w:b/>
          <w:bCs/>
          <w:sz w:val="28"/>
          <w:szCs w:val="28"/>
          <w:rtl/>
        </w:rPr>
        <w:t>منياتي بالتوفيق</w:t>
      </w:r>
      <w:r w:rsidRPr="00C544BA">
        <w:rPr>
          <w:rFonts w:hint="cs"/>
          <w:b/>
          <w:bCs/>
          <w:sz w:val="28"/>
          <w:szCs w:val="28"/>
          <w:rtl/>
        </w:rPr>
        <w:t xml:space="preserve"> </w:t>
      </w:r>
      <w:r w:rsidRPr="00C544BA">
        <w:rPr>
          <w:b/>
          <w:bCs/>
          <w:sz w:val="28"/>
          <w:szCs w:val="28"/>
          <w:rtl/>
        </w:rPr>
        <w:t>–</w:t>
      </w:r>
      <w:r w:rsidR="004D5BC5" w:rsidRPr="00C544BA">
        <w:rPr>
          <w:rFonts w:hint="cs"/>
          <w:b/>
          <w:bCs/>
          <w:sz w:val="28"/>
          <w:szCs w:val="28"/>
          <w:rtl/>
        </w:rPr>
        <w:t xml:space="preserve"> </w:t>
      </w:r>
      <w:r w:rsidRPr="00C544BA">
        <w:rPr>
          <w:rFonts w:hint="cs"/>
          <w:b/>
          <w:bCs/>
          <w:sz w:val="28"/>
          <w:szCs w:val="28"/>
          <w:rtl/>
        </w:rPr>
        <w:t xml:space="preserve">أ.د/ افراج </w:t>
      </w:r>
      <w:r w:rsidR="00436127">
        <w:rPr>
          <w:rFonts w:hint="cs"/>
          <w:b/>
          <w:bCs/>
          <w:sz w:val="28"/>
          <w:szCs w:val="28"/>
          <w:rtl/>
        </w:rPr>
        <w:t xml:space="preserve">عزب </w:t>
      </w:r>
      <w:bookmarkStart w:id="0" w:name="_GoBack"/>
      <w:bookmarkEnd w:id="0"/>
      <w:r w:rsidRPr="00C544BA">
        <w:rPr>
          <w:rFonts w:hint="cs"/>
          <w:b/>
          <w:bCs/>
          <w:sz w:val="28"/>
          <w:szCs w:val="28"/>
          <w:rtl/>
        </w:rPr>
        <w:t>باشا</w:t>
      </w:r>
    </w:p>
    <w:p w:rsidR="007550E5" w:rsidRDefault="007550E5" w:rsidP="007550E5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-4-</w:t>
      </w:r>
    </w:p>
    <w:p w:rsidR="004D5BC5" w:rsidRDefault="004D5BC5" w:rsidP="00074846">
      <w:pPr>
        <w:jc w:val="right"/>
        <w:rPr>
          <w:b/>
          <w:bCs/>
          <w:sz w:val="28"/>
          <w:szCs w:val="28"/>
          <w:rtl/>
        </w:rPr>
      </w:pPr>
    </w:p>
    <w:p w:rsidR="004D5BC5" w:rsidRPr="00074846" w:rsidRDefault="004D5BC5" w:rsidP="00074846">
      <w:pPr>
        <w:jc w:val="right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82153D"/>
    <w:multiLevelType w:val="hybridMultilevel"/>
    <w:tmpl w:val="95A427B6"/>
    <w:lvl w:ilvl="0" w:tplc="CCB2656E">
      <w:start w:val="1"/>
      <w:numFmt w:val="arabicAlpha"/>
      <w:lvlText w:val="%1-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2AD5598"/>
    <w:multiLevelType w:val="hybridMultilevel"/>
    <w:tmpl w:val="19BA6132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489959EA"/>
    <w:multiLevelType w:val="hybridMultilevel"/>
    <w:tmpl w:val="C1E4CF42"/>
    <w:lvl w:ilvl="0" w:tplc="04D60874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0"/>
  </w:num>
  <w:num w:numId="2">
    <w:abstractNumId w:val="33"/>
  </w:num>
  <w:num w:numId="3">
    <w:abstractNumId w:val="31"/>
  </w:num>
  <w:num w:numId="4">
    <w:abstractNumId w:val="0"/>
  </w:num>
  <w:num w:numId="5">
    <w:abstractNumId w:val="3"/>
  </w:num>
  <w:num w:numId="6">
    <w:abstractNumId w:val="2"/>
  </w:num>
  <w:num w:numId="7">
    <w:abstractNumId w:val="32"/>
  </w:num>
  <w:num w:numId="8">
    <w:abstractNumId w:val="37"/>
  </w:num>
  <w:num w:numId="9">
    <w:abstractNumId w:val="45"/>
  </w:num>
  <w:num w:numId="10">
    <w:abstractNumId w:val="23"/>
  </w:num>
  <w:num w:numId="11">
    <w:abstractNumId w:val="27"/>
  </w:num>
  <w:num w:numId="12">
    <w:abstractNumId w:val="41"/>
  </w:num>
  <w:num w:numId="13">
    <w:abstractNumId w:val="28"/>
  </w:num>
  <w:num w:numId="14">
    <w:abstractNumId w:val="10"/>
  </w:num>
  <w:num w:numId="15">
    <w:abstractNumId w:val="7"/>
  </w:num>
  <w:num w:numId="16">
    <w:abstractNumId w:val="5"/>
  </w:num>
  <w:num w:numId="17">
    <w:abstractNumId w:val="35"/>
  </w:num>
  <w:num w:numId="18">
    <w:abstractNumId w:val="15"/>
  </w:num>
  <w:num w:numId="19">
    <w:abstractNumId w:val="38"/>
  </w:num>
  <w:num w:numId="20">
    <w:abstractNumId w:val="17"/>
  </w:num>
  <w:num w:numId="21">
    <w:abstractNumId w:val="39"/>
  </w:num>
  <w:num w:numId="22">
    <w:abstractNumId w:val="20"/>
  </w:num>
  <w:num w:numId="23">
    <w:abstractNumId w:val="44"/>
  </w:num>
  <w:num w:numId="24">
    <w:abstractNumId w:val="13"/>
  </w:num>
  <w:num w:numId="25">
    <w:abstractNumId w:val="29"/>
  </w:num>
  <w:num w:numId="26">
    <w:abstractNumId w:val="47"/>
  </w:num>
  <w:num w:numId="27">
    <w:abstractNumId w:val="14"/>
  </w:num>
  <w:num w:numId="28">
    <w:abstractNumId w:val="42"/>
  </w:num>
  <w:num w:numId="29">
    <w:abstractNumId w:val="18"/>
  </w:num>
  <w:num w:numId="30">
    <w:abstractNumId w:val="11"/>
  </w:num>
  <w:num w:numId="31">
    <w:abstractNumId w:val="21"/>
  </w:num>
  <w:num w:numId="32">
    <w:abstractNumId w:val="46"/>
  </w:num>
  <w:num w:numId="33">
    <w:abstractNumId w:val="25"/>
  </w:num>
  <w:num w:numId="34">
    <w:abstractNumId w:val="34"/>
  </w:num>
  <w:num w:numId="35">
    <w:abstractNumId w:val="19"/>
  </w:num>
  <w:num w:numId="36">
    <w:abstractNumId w:val="43"/>
  </w:num>
  <w:num w:numId="37">
    <w:abstractNumId w:val="36"/>
  </w:num>
  <w:num w:numId="38">
    <w:abstractNumId w:val="16"/>
  </w:num>
  <w:num w:numId="39">
    <w:abstractNumId w:val="22"/>
  </w:num>
  <w:num w:numId="40">
    <w:abstractNumId w:val="40"/>
  </w:num>
  <w:num w:numId="41">
    <w:abstractNumId w:val="8"/>
  </w:num>
  <w:num w:numId="42">
    <w:abstractNumId w:val="26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4"/>
  </w:num>
  <w:num w:numId="48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42F2E"/>
    <w:rsid w:val="00071396"/>
    <w:rsid w:val="00074846"/>
    <w:rsid w:val="000A022D"/>
    <w:rsid w:val="000C11C2"/>
    <w:rsid w:val="000E39A2"/>
    <w:rsid w:val="000E5A81"/>
    <w:rsid w:val="000F2ABA"/>
    <w:rsid w:val="00113446"/>
    <w:rsid w:val="00113E9B"/>
    <w:rsid w:val="0012573B"/>
    <w:rsid w:val="0012670C"/>
    <w:rsid w:val="0013610A"/>
    <w:rsid w:val="00143530"/>
    <w:rsid w:val="00176371"/>
    <w:rsid w:val="001766C1"/>
    <w:rsid w:val="001859DE"/>
    <w:rsid w:val="0019013D"/>
    <w:rsid w:val="001D2562"/>
    <w:rsid w:val="00206165"/>
    <w:rsid w:val="002444C9"/>
    <w:rsid w:val="002635AA"/>
    <w:rsid w:val="0028247A"/>
    <w:rsid w:val="002A0566"/>
    <w:rsid w:val="002A6FE5"/>
    <w:rsid w:val="002B7E9B"/>
    <w:rsid w:val="002C5EC0"/>
    <w:rsid w:val="002E7BC4"/>
    <w:rsid w:val="00302C11"/>
    <w:rsid w:val="003072B3"/>
    <w:rsid w:val="0031039E"/>
    <w:rsid w:val="00311829"/>
    <w:rsid w:val="00330491"/>
    <w:rsid w:val="00357BB5"/>
    <w:rsid w:val="00370C5A"/>
    <w:rsid w:val="00390401"/>
    <w:rsid w:val="00393650"/>
    <w:rsid w:val="003947F3"/>
    <w:rsid w:val="003A4DA0"/>
    <w:rsid w:val="003A512A"/>
    <w:rsid w:val="003E16EA"/>
    <w:rsid w:val="00400487"/>
    <w:rsid w:val="0040280F"/>
    <w:rsid w:val="004160D5"/>
    <w:rsid w:val="00417C55"/>
    <w:rsid w:val="00420F0E"/>
    <w:rsid w:val="004331E7"/>
    <w:rsid w:val="00436127"/>
    <w:rsid w:val="00445428"/>
    <w:rsid w:val="00462ECA"/>
    <w:rsid w:val="00475722"/>
    <w:rsid w:val="00484B66"/>
    <w:rsid w:val="004A5194"/>
    <w:rsid w:val="004B485C"/>
    <w:rsid w:val="004B737F"/>
    <w:rsid w:val="004C03DF"/>
    <w:rsid w:val="004D3703"/>
    <w:rsid w:val="004D5BC5"/>
    <w:rsid w:val="004D65CC"/>
    <w:rsid w:val="004F092F"/>
    <w:rsid w:val="00542C37"/>
    <w:rsid w:val="005B4202"/>
    <w:rsid w:val="005C196D"/>
    <w:rsid w:val="00632722"/>
    <w:rsid w:val="00633919"/>
    <w:rsid w:val="00634203"/>
    <w:rsid w:val="006833E7"/>
    <w:rsid w:val="006944C3"/>
    <w:rsid w:val="006B519A"/>
    <w:rsid w:val="006C3E19"/>
    <w:rsid w:val="006F238B"/>
    <w:rsid w:val="00700A1D"/>
    <w:rsid w:val="00702477"/>
    <w:rsid w:val="00722975"/>
    <w:rsid w:val="00733720"/>
    <w:rsid w:val="00744CCB"/>
    <w:rsid w:val="007463AF"/>
    <w:rsid w:val="007550E5"/>
    <w:rsid w:val="00770B10"/>
    <w:rsid w:val="007A11B2"/>
    <w:rsid w:val="007B4CF0"/>
    <w:rsid w:val="007C231B"/>
    <w:rsid w:val="007D2CF1"/>
    <w:rsid w:val="007D7FDC"/>
    <w:rsid w:val="007E165E"/>
    <w:rsid w:val="007E6184"/>
    <w:rsid w:val="007F2752"/>
    <w:rsid w:val="007F74F7"/>
    <w:rsid w:val="00806170"/>
    <w:rsid w:val="00807AD0"/>
    <w:rsid w:val="00812FB4"/>
    <w:rsid w:val="008264C4"/>
    <w:rsid w:val="00831324"/>
    <w:rsid w:val="00832382"/>
    <w:rsid w:val="00840F78"/>
    <w:rsid w:val="00841F54"/>
    <w:rsid w:val="008477F4"/>
    <w:rsid w:val="00854A09"/>
    <w:rsid w:val="00860526"/>
    <w:rsid w:val="00867AC3"/>
    <w:rsid w:val="0088052D"/>
    <w:rsid w:val="00893A9B"/>
    <w:rsid w:val="008B3511"/>
    <w:rsid w:val="008E25E7"/>
    <w:rsid w:val="008F44A5"/>
    <w:rsid w:val="00913AE5"/>
    <w:rsid w:val="00917F58"/>
    <w:rsid w:val="009206BB"/>
    <w:rsid w:val="00943682"/>
    <w:rsid w:val="009505D5"/>
    <w:rsid w:val="009546BA"/>
    <w:rsid w:val="0097266A"/>
    <w:rsid w:val="009A1067"/>
    <w:rsid w:val="009B02C7"/>
    <w:rsid w:val="009E4420"/>
    <w:rsid w:val="009F3770"/>
    <w:rsid w:val="00A027F6"/>
    <w:rsid w:val="00A05718"/>
    <w:rsid w:val="00A0595E"/>
    <w:rsid w:val="00A41D7A"/>
    <w:rsid w:val="00A42A84"/>
    <w:rsid w:val="00A67714"/>
    <w:rsid w:val="00A7321A"/>
    <w:rsid w:val="00A833F8"/>
    <w:rsid w:val="00A869AC"/>
    <w:rsid w:val="00AB731E"/>
    <w:rsid w:val="00AC6DDC"/>
    <w:rsid w:val="00AE2FF4"/>
    <w:rsid w:val="00AF1A56"/>
    <w:rsid w:val="00AF551B"/>
    <w:rsid w:val="00B123ED"/>
    <w:rsid w:val="00B21B37"/>
    <w:rsid w:val="00B26596"/>
    <w:rsid w:val="00B32010"/>
    <w:rsid w:val="00B73A27"/>
    <w:rsid w:val="00B87AA5"/>
    <w:rsid w:val="00BA1DFB"/>
    <w:rsid w:val="00BC2224"/>
    <w:rsid w:val="00BF203C"/>
    <w:rsid w:val="00BF2D53"/>
    <w:rsid w:val="00BF4E9C"/>
    <w:rsid w:val="00C02AF5"/>
    <w:rsid w:val="00C114A4"/>
    <w:rsid w:val="00C17FB2"/>
    <w:rsid w:val="00C22203"/>
    <w:rsid w:val="00C431ED"/>
    <w:rsid w:val="00C45F06"/>
    <w:rsid w:val="00C544BA"/>
    <w:rsid w:val="00C65436"/>
    <w:rsid w:val="00C67BFD"/>
    <w:rsid w:val="00C70269"/>
    <w:rsid w:val="00CC5604"/>
    <w:rsid w:val="00CC713E"/>
    <w:rsid w:val="00CE68DA"/>
    <w:rsid w:val="00D11B98"/>
    <w:rsid w:val="00D349CF"/>
    <w:rsid w:val="00D42898"/>
    <w:rsid w:val="00D43670"/>
    <w:rsid w:val="00D61202"/>
    <w:rsid w:val="00D702E5"/>
    <w:rsid w:val="00D8171B"/>
    <w:rsid w:val="00DA48F6"/>
    <w:rsid w:val="00DC771F"/>
    <w:rsid w:val="00DD017B"/>
    <w:rsid w:val="00DD7078"/>
    <w:rsid w:val="00E04562"/>
    <w:rsid w:val="00E06008"/>
    <w:rsid w:val="00E17730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26FD9"/>
    <w:rsid w:val="00F35936"/>
    <w:rsid w:val="00F44743"/>
    <w:rsid w:val="00F47880"/>
    <w:rsid w:val="00F6679E"/>
    <w:rsid w:val="00F77928"/>
    <w:rsid w:val="00F9694E"/>
    <w:rsid w:val="00FA1D39"/>
    <w:rsid w:val="00FC36E9"/>
    <w:rsid w:val="00FD1CB2"/>
    <w:rsid w:val="00FD71ED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101</cp:revision>
  <cp:lastPrinted>2015-12-27T07:54:00Z</cp:lastPrinted>
  <dcterms:created xsi:type="dcterms:W3CDTF">2009-04-09T15:33:00Z</dcterms:created>
  <dcterms:modified xsi:type="dcterms:W3CDTF">2018-05-04T09:36:00Z</dcterms:modified>
</cp:coreProperties>
</file>